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C6C9A" w14:textId="68271AE5" w:rsidR="006E5ED5" w:rsidRDefault="000C6857">
      <w:pPr>
        <w:jc w:val="right"/>
        <w:rPr>
          <w:sz w:val="22"/>
          <w:szCs w:val="22"/>
          <w:lang w:val="ro-RO"/>
        </w:rPr>
      </w:pPr>
      <w:r>
        <w:rPr>
          <w:sz w:val="22"/>
          <w:szCs w:val="22"/>
          <w:lang w:val="ro-RO"/>
        </w:rPr>
        <w:t>Anexa nr. 6</w:t>
      </w:r>
    </w:p>
    <w:p w14:paraId="7B038620" w14:textId="3B2791D7" w:rsidR="00267EBB" w:rsidRDefault="00DA32D7" w:rsidP="00267EBB">
      <w:pPr>
        <w:jc w:val="right"/>
        <w:rPr>
          <w:sz w:val="22"/>
          <w:szCs w:val="22"/>
          <w:lang w:val="ro-RO"/>
        </w:rPr>
      </w:pPr>
      <w:r>
        <w:rPr>
          <w:sz w:val="22"/>
          <w:szCs w:val="22"/>
          <w:lang w:val="ro-RO"/>
        </w:rPr>
        <w:t xml:space="preserve">la ordinul MS nr. </w:t>
      </w:r>
      <w:r w:rsidR="00267EBB">
        <w:rPr>
          <w:sz w:val="22"/>
          <w:szCs w:val="22"/>
          <w:lang w:val="ro-RO"/>
        </w:rPr>
        <w:t>****</w:t>
      </w:r>
      <w:r>
        <w:rPr>
          <w:sz w:val="22"/>
          <w:szCs w:val="22"/>
          <w:lang w:val="ro-RO"/>
        </w:rPr>
        <w:t xml:space="preserve"> din  </w:t>
      </w:r>
      <w:r w:rsidR="00267EBB">
        <w:rPr>
          <w:sz w:val="22"/>
          <w:szCs w:val="22"/>
          <w:lang w:val="ro-RO"/>
        </w:rPr>
        <w:t>****2024</w:t>
      </w:r>
    </w:p>
    <w:tbl>
      <w:tblPr>
        <w:tblW w:w="0" w:type="auto"/>
        <w:tblLook w:val="04A0" w:firstRow="1" w:lastRow="0" w:firstColumn="1" w:lastColumn="0" w:noHBand="0" w:noVBand="1"/>
      </w:tblPr>
      <w:tblGrid>
        <w:gridCol w:w="1536"/>
        <w:gridCol w:w="7221"/>
        <w:gridCol w:w="1381"/>
      </w:tblGrid>
      <w:tr w:rsidR="006E5ED5" w:rsidRPr="00DF489A" w14:paraId="739EFED4" w14:textId="77777777">
        <w:tc>
          <w:tcPr>
            <w:tcW w:w="1536" w:type="dxa"/>
            <w:shd w:val="clear" w:color="auto" w:fill="auto"/>
            <w:vAlign w:val="center"/>
          </w:tcPr>
          <w:p w14:paraId="68B15453" w14:textId="77777777" w:rsidR="006E5ED5" w:rsidRDefault="00DA32D7">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6DA71684" wp14:editId="3E17B73F">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38200" cy="838200"/>
                          </a:xfrm>
                          <a:prstGeom prst="rect">
                            <a:avLst/>
                          </a:prstGeom>
                          <a:noFill/>
                        </pic:spPr>
                      </pic:pic>
                    </a:graphicData>
                  </a:graphic>
                </wp:anchor>
              </w:drawing>
            </w:r>
          </w:p>
        </w:tc>
        <w:tc>
          <w:tcPr>
            <w:tcW w:w="7221" w:type="dxa"/>
            <w:shd w:val="clear" w:color="auto" w:fill="auto"/>
            <w:vAlign w:val="center"/>
          </w:tcPr>
          <w:p w14:paraId="75FCED3C" w14:textId="77777777" w:rsidR="006E5ED5" w:rsidRDefault="00DA32D7">
            <w:pPr>
              <w:pStyle w:val="1"/>
              <w:ind w:left="-108" w:right="-108"/>
              <w:rPr>
                <w:sz w:val="18"/>
              </w:rPr>
            </w:pPr>
            <w:r>
              <w:rPr>
                <w:sz w:val="20"/>
              </w:rPr>
              <w:t>MINI</w:t>
            </w:r>
            <w:r>
              <w:rPr>
                <w:spacing w:val="-1"/>
                <w:sz w:val="20"/>
              </w:rPr>
              <w:t>S</w:t>
            </w:r>
            <w:r>
              <w:rPr>
                <w:spacing w:val="3"/>
                <w:sz w:val="20"/>
              </w:rPr>
              <w:t>T</w:t>
            </w:r>
            <w:r>
              <w:rPr>
                <w:sz w:val="20"/>
              </w:rPr>
              <w:t>E</w:t>
            </w:r>
            <w:r>
              <w:rPr>
                <w:spacing w:val="-1"/>
                <w:sz w:val="20"/>
              </w:rPr>
              <w:t>R</w:t>
            </w:r>
            <w:r>
              <w:rPr>
                <w:sz w:val="20"/>
              </w:rPr>
              <w:t>UL</w:t>
            </w:r>
            <w:r>
              <w:rPr>
                <w:spacing w:val="-11"/>
                <w:sz w:val="20"/>
              </w:rPr>
              <w:t xml:space="preserve"> </w:t>
            </w:r>
            <w:r>
              <w:rPr>
                <w:spacing w:val="2"/>
                <w:sz w:val="20"/>
              </w:rPr>
              <w:t>S</w:t>
            </w:r>
            <w:r>
              <w:rPr>
                <w:spacing w:val="-3"/>
                <w:sz w:val="20"/>
              </w:rPr>
              <w:t>Ă</w:t>
            </w:r>
            <w:r>
              <w:rPr>
                <w:spacing w:val="2"/>
                <w:sz w:val="20"/>
              </w:rPr>
              <w:t>N</w:t>
            </w:r>
            <w:r>
              <w:rPr>
                <w:spacing w:val="-3"/>
                <w:sz w:val="20"/>
              </w:rPr>
              <w:t>Ă</w:t>
            </w:r>
            <w:r>
              <w:rPr>
                <w:spacing w:val="3"/>
                <w:sz w:val="20"/>
              </w:rPr>
              <w:t>T</w:t>
            </w:r>
            <w:r>
              <w:rPr>
                <w:spacing w:val="-3"/>
                <w:sz w:val="20"/>
              </w:rPr>
              <w:t>Ă</w:t>
            </w:r>
            <w:r>
              <w:rPr>
                <w:spacing w:val="3"/>
                <w:sz w:val="20"/>
              </w:rPr>
              <w:t>Ţ</w:t>
            </w:r>
            <w:r>
              <w:rPr>
                <w:sz w:val="20"/>
              </w:rPr>
              <w:t xml:space="preserve">II </w:t>
            </w:r>
            <w:r>
              <w:rPr>
                <w:spacing w:val="-3"/>
                <w:sz w:val="20"/>
              </w:rPr>
              <w:t>A</w:t>
            </w:r>
            <w:r>
              <w:rPr>
                <w:sz w:val="20"/>
              </w:rPr>
              <w:t>L</w:t>
            </w:r>
            <w:r>
              <w:rPr>
                <w:spacing w:val="-8"/>
                <w:sz w:val="20"/>
              </w:rPr>
              <w:t xml:space="preserve"> </w:t>
            </w:r>
            <w:r>
              <w:rPr>
                <w:spacing w:val="-1"/>
                <w:sz w:val="20"/>
              </w:rPr>
              <w:t>R</w:t>
            </w:r>
            <w:r>
              <w:rPr>
                <w:sz w:val="20"/>
              </w:rPr>
              <w:t>E</w:t>
            </w:r>
            <w:r>
              <w:rPr>
                <w:spacing w:val="2"/>
                <w:sz w:val="20"/>
              </w:rPr>
              <w:t>P</w:t>
            </w:r>
            <w:r>
              <w:rPr>
                <w:sz w:val="20"/>
              </w:rPr>
              <w:t>U</w:t>
            </w:r>
            <w:r>
              <w:rPr>
                <w:spacing w:val="1"/>
                <w:sz w:val="20"/>
              </w:rPr>
              <w:t>B</w:t>
            </w:r>
            <w:r>
              <w:rPr>
                <w:spacing w:val="-2"/>
                <w:sz w:val="20"/>
              </w:rPr>
              <w:t>L</w:t>
            </w:r>
            <w:r>
              <w:rPr>
                <w:sz w:val="20"/>
              </w:rPr>
              <w:t>I</w:t>
            </w:r>
            <w:r>
              <w:rPr>
                <w:spacing w:val="-1"/>
                <w:sz w:val="20"/>
              </w:rPr>
              <w:t>C</w:t>
            </w:r>
            <w:r>
              <w:rPr>
                <w:sz w:val="20"/>
              </w:rPr>
              <w:t>II</w:t>
            </w:r>
            <w:r>
              <w:rPr>
                <w:spacing w:val="-9"/>
                <w:sz w:val="20"/>
              </w:rPr>
              <w:t xml:space="preserve"> </w:t>
            </w:r>
            <w:r>
              <w:rPr>
                <w:spacing w:val="2"/>
                <w:sz w:val="20"/>
              </w:rPr>
              <w:t>M</w:t>
            </w:r>
            <w:r>
              <w:rPr>
                <w:sz w:val="20"/>
              </w:rPr>
              <w:t>O</w:t>
            </w:r>
            <w:r>
              <w:rPr>
                <w:spacing w:val="-2"/>
                <w:sz w:val="20"/>
              </w:rPr>
              <w:t>L</w:t>
            </w:r>
            <w:r>
              <w:rPr>
                <w:sz w:val="20"/>
              </w:rPr>
              <w:t>D</w:t>
            </w:r>
            <w:r>
              <w:rPr>
                <w:spacing w:val="2"/>
                <w:sz w:val="20"/>
              </w:rPr>
              <w:t>OV</w:t>
            </w:r>
            <w:r>
              <w:rPr>
                <w:sz w:val="20"/>
              </w:rPr>
              <w:t>A</w:t>
            </w:r>
          </w:p>
          <w:p w14:paraId="03260505" w14:textId="77777777" w:rsidR="006E5ED5" w:rsidRDefault="006E5ED5">
            <w:pPr>
              <w:rPr>
                <w:sz w:val="12"/>
                <w:lang w:val="en-US"/>
              </w:rPr>
            </w:pPr>
          </w:p>
          <w:p w14:paraId="649B4BC8" w14:textId="77777777" w:rsidR="006E5ED5" w:rsidRDefault="00DA32D7">
            <w:pPr>
              <w:pStyle w:val="1"/>
              <w:ind w:left="-108" w:right="-108"/>
              <w:rPr>
                <w:sz w:val="20"/>
              </w:rPr>
            </w:pPr>
            <w:r>
              <w:rPr>
                <w:spacing w:val="-2"/>
                <w:sz w:val="24"/>
              </w:rPr>
              <w:t>A</w:t>
            </w:r>
            <w:r>
              <w:rPr>
                <w:spacing w:val="-1"/>
                <w:sz w:val="24"/>
              </w:rPr>
              <w:t>GE</w:t>
            </w:r>
            <w:r>
              <w:rPr>
                <w:spacing w:val="-2"/>
                <w:sz w:val="24"/>
              </w:rPr>
              <w:t>N</w:t>
            </w:r>
            <w:r>
              <w:rPr>
                <w:spacing w:val="-1"/>
                <w:sz w:val="24"/>
              </w:rPr>
              <w:t>Ț</w:t>
            </w:r>
            <w:r>
              <w:rPr>
                <w:spacing w:val="1"/>
                <w:sz w:val="24"/>
              </w:rPr>
              <w:t>I</w:t>
            </w:r>
            <w:r>
              <w:rPr>
                <w:sz w:val="24"/>
              </w:rPr>
              <w:t>A</w:t>
            </w:r>
            <w:r>
              <w:rPr>
                <w:spacing w:val="-2"/>
                <w:sz w:val="24"/>
              </w:rPr>
              <w:t xml:space="preserve"> NA</w:t>
            </w:r>
            <w:r>
              <w:rPr>
                <w:spacing w:val="-1"/>
                <w:sz w:val="24"/>
              </w:rPr>
              <w:t>Ț</w:t>
            </w:r>
            <w:r>
              <w:rPr>
                <w:spacing w:val="1"/>
                <w:sz w:val="24"/>
              </w:rPr>
              <w:t>I</w:t>
            </w:r>
            <w:r>
              <w:rPr>
                <w:spacing w:val="-3"/>
                <w:sz w:val="24"/>
              </w:rPr>
              <w:t>O</w:t>
            </w:r>
            <w:r>
              <w:rPr>
                <w:spacing w:val="-2"/>
                <w:sz w:val="24"/>
              </w:rPr>
              <w:t>NA</w:t>
            </w:r>
            <w:r>
              <w:rPr>
                <w:spacing w:val="-1"/>
                <w:sz w:val="24"/>
              </w:rPr>
              <w:t>L</w:t>
            </w:r>
            <w:r>
              <w:rPr>
                <w:sz w:val="24"/>
              </w:rPr>
              <w:t>Ă</w:t>
            </w:r>
            <w:r>
              <w:rPr>
                <w:spacing w:val="-2"/>
                <w:sz w:val="24"/>
              </w:rPr>
              <w:t xml:space="preserve"> P</w:t>
            </w:r>
            <w:r>
              <w:rPr>
                <w:spacing w:val="-1"/>
                <w:sz w:val="24"/>
              </w:rPr>
              <w:t>E</w:t>
            </w:r>
            <w:r>
              <w:rPr>
                <w:spacing w:val="-2"/>
                <w:sz w:val="24"/>
              </w:rPr>
              <w:t>N</w:t>
            </w:r>
            <w:r>
              <w:rPr>
                <w:spacing w:val="-1"/>
                <w:sz w:val="24"/>
              </w:rPr>
              <w:t>T</w:t>
            </w:r>
            <w:r>
              <w:rPr>
                <w:spacing w:val="-2"/>
                <w:sz w:val="24"/>
              </w:rPr>
              <w:t>R</w:t>
            </w:r>
            <w:r>
              <w:rPr>
                <w:sz w:val="24"/>
              </w:rPr>
              <w:t xml:space="preserve">U </w:t>
            </w:r>
            <w:r>
              <w:rPr>
                <w:spacing w:val="-1"/>
                <w:sz w:val="24"/>
              </w:rPr>
              <w:t>S</w:t>
            </w:r>
            <w:r>
              <w:rPr>
                <w:spacing w:val="1"/>
                <w:sz w:val="24"/>
              </w:rPr>
              <w:t>Ă</w:t>
            </w:r>
            <w:r>
              <w:rPr>
                <w:spacing w:val="-2"/>
                <w:sz w:val="24"/>
              </w:rPr>
              <w:t>NĂ</w:t>
            </w:r>
            <w:r>
              <w:rPr>
                <w:spacing w:val="-1"/>
                <w:sz w:val="24"/>
              </w:rPr>
              <w:t>T</w:t>
            </w:r>
            <w:r>
              <w:rPr>
                <w:spacing w:val="-2"/>
                <w:sz w:val="24"/>
              </w:rPr>
              <w:t>A</w:t>
            </w:r>
            <w:r>
              <w:rPr>
                <w:spacing w:val="-1"/>
                <w:sz w:val="24"/>
              </w:rPr>
              <w:t>T</w:t>
            </w:r>
            <w:r>
              <w:rPr>
                <w:sz w:val="24"/>
              </w:rPr>
              <w:t>E</w:t>
            </w:r>
            <w:r>
              <w:rPr>
                <w:spacing w:val="-1"/>
                <w:sz w:val="24"/>
              </w:rPr>
              <w:t xml:space="preserve"> </w:t>
            </w:r>
            <w:r>
              <w:rPr>
                <w:spacing w:val="-2"/>
                <w:sz w:val="24"/>
              </w:rPr>
              <w:t>PU</w:t>
            </w:r>
            <w:r>
              <w:rPr>
                <w:spacing w:val="-1"/>
                <w:sz w:val="24"/>
              </w:rPr>
              <w:t>BL</w:t>
            </w:r>
            <w:r>
              <w:rPr>
                <w:spacing w:val="1"/>
                <w:sz w:val="24"/>
              </w:rPr>
              <w:t>I</w:t>
            </w:r>
            <w:r>
              <w:rPr>
                <w:spacing w:val="-2"/>
                <w:sz w:val="24"/>
              </w:rPr>
              <w:t>CĂ</w:t>
            </w:r>
          </w:p>
        </w:tc>
        <w:tc>
          <w:tcPr>
            <w:tcW w:w="1381" w:type="dxa"/>
            <w:shd w:val="clear" w:color="auto" w:fill="auto"/>
            <w:vAlign w:val="center"/>
          </w:tcPr>
          <w:p w14:paraId="34B735FD" w14:textId="77777777" w:rsidR="006E5ED5" w:rsidRDefault="00DA32D7">
            <w:pPr>
              <w:spacing w:before="9" w:line="100" w:lineRule="exact"/>
              <w:rPr>
                <w:b/>
                <w:sz w:val="16"/>
                <w:szCs w:val="16"/>
                <w:lang w:val="en-US"/>
              </w:rPr>
            </w:pPr>
            <w:r>
              <w:rPr>
                <w:noProof/>
              </w:rPr>
              <w:drawing>
                <wp:anchor distT="0" distB="0" distL="114300" distR="114300" simplePos="0" relativeHeight="251660288" behindDoc="1" locked="0" layoutInCell="1" allowOverlap="1" wp14:anchorId="2EDDB7F1" wp14:editId="0AE65A0B">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5"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6755" cy="742950"/>
                          </a:xfrm>
                          <a:prstGeom prst="rect">
                            <a:avLst/>
                          </a:prstGeom>
                          <a:noFill/>
                          <a:ln>
                            <a:noFill/>
                          </a:ln>
                        </pic:spPr>
                      </pic:pic>
                    </a:graphicData>
                  </a:graphic>
                </wp:anchor>
              </w:drawing>
            </w:r>
          </w:p>
        </w:tc>
      </w:tr>
      <w:tr w:rsidR="006E5ED5" w:rsidRPr="00DF489A" w14:paraId="5AB46330" w14:textId="77777777">
        <w:trPr>
          <w:trHeight w:val="237"/>
        </w:trPr>
        <w:tc>
          <w:tcPr>
            <w:tcW w:w="1536" w:type="dxa"/>
            <w:shd w:val="clear" w:color="auto" w:fill="auto"/>
            <w:vAlign w:val="center"/>
          </w:tcPr>
          <w:p w14:paraId="35A2F5A4" w14:textId="77777777" w:rsidR="006E5ED5" w:rsidRDefault="00DA32D7">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42190208" wp14:editId="546FC2EC">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 xmlns:a="http://schemas.openxmlformats.org/drawingml/2006/main">
                        <a:graphicData uri="http://schemas.microsoft.com/office/word/2010/wordprocessingGroup">
                          <wpg:wgp>
                            <wpg:cNvGrpSpPr/>
                            <wpg:grpSpPr>
                              <a:xfrm>
                                <a:off x="0" y="0"/>
                                <a:ext cx="6228080" cy="113665"/>
                                <a:chOff x="0" y="0"/>
                                <a:chExt cx="9540" cy="2"/>
                              </a:xfrm>
                            </wpg:grpSpPr>
                            <wps:wsp>
                              <wps:cNvPr id="4" name="Freeform 4"/>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ln>
                              </wps:spPr>
                              <wps:bodyPr rot="0" vert="horz" wrap="square" lIns="91440" tIns="45720" rIns="91440" bIns="45720" anchor="t" anchorCtr="0" upright="1">
                                <a:noAutofit/>
                              </wps:bodyPr>
                            </wps:wsp>
                          </wpg:wgp>
                        </a:graphicData>
                      </a:graphic>
                    </wp:anchor>
                  </w:drawing>
                </mc:Choice>
                <mc:Fallback>
                  <w:pict>
                    <v:group w14:anchorId="09CA97F8"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21" w:type="dxa"/>
            <w:shd w:val="clear" w:color="auto" w:fill="auto"/>
            <w:vAlign w:val="center"/>
          </w:tcPr>
          <w:p w14:paraId="47B65A56" w14:textId="77777777" w:rsidR="006E5ED5" w:rsidRDefault="006E5ED5">
            <w:pPr>
              <w:spacing w:before="9" w:line="100" w:lineRule="exact"/>
              <w:rPr>
                <w:b/>
                <w:sz w:val="16"/>
                <w:szCs w:val="16"/>
                <w:lang w:val="en-US"/>
              </w:rPr>
            </w:pPr>
          </w:p>
        </w:tc>
        <w:tc>
          <w:tcPr>
            <w:tcW w:w="1381" w:type="dxa"/>
            <w:shd w:val="clear" w:color="auto" w:fill="auto"/>
            <w:vAlign w:val="center"/>
          </w:tcPr>
          <w:p w14:paraId="39B47334" w14:textId="77777777" w:rsidR="006E5ED5" w:rsidRDefault="006E5ED5">
            <w:pPr>
              <w:spacing w:before="9" w:line="100" w:lineRule="exact"/>
              <w:rPr>
                <w:b/>
                <w:sz w:val="16"/>
                <w:szCs w:val="16"/>
                <w:lang w:val="en-US"/>
              </w:rPr>
            </w:pPr>
          </w:p>
        </w:tc>
      </w:tr>
      <w:tr w:rsidR="006E5ED5" w:rsidRPr="00DF489A" w14:paraId="2702B724" w14:textId="77777777">
        <w:trPr>
          <w:trHeight w:val="269"/>
        </w:trPr>
        <w:tc>
          <w:tcPr>
            <w:tcW w:w="10138" w:type="dxa"/>
            <w:gridSpan w:val="3"/>
            <w:shd w:val="clear" w:color="auto" w:fill="auto"/>
            <w:vAlign w:val="center"/>
          </w:tcPr>
          <w:p w14:paraId="554E0559" w14:textId="77777777" w:rsidR="006E5ED5" w:rsidRDefault="00DA32D7">
            <w:pPr>
              <w:ind w:right="50"/>
              <w:jc w:val="center"/>
              <w:rPr>
                <w:rStyle w:val="a5"/>
                <w:b/>
                <w:spacing w:val="3"/>
                <w:sz w:val="16"/>
                <w:szCs w:val="16"/>
                <w:lang w:val="en-US"/>
              </w:rPr>
            </w:pPr>
            <w:r>
              <w:rPr>
                <w:b/>
                <w:spacing w:val="1"/>
                <w:sz w:val="16"/>
                <w:szCs w:val="16"/>
                <w:lang w:val="en-US"/>
              </w:rPr>
              <w:t>M</w:t>
            </w:r>
            <w:r>
              <w:rPr>
                <w:b/>
                <w:sz w:val="16"/>
                <w:szCs w:val="16"/>
                <w:lang w:val="en-US"/>
              </w:rPr>
              <w:t>D</w:t>
            </w:r>
            <w:r>
              <w:rPr>
                <w:b/>
                <w:spacing w:val="-3"/>
                <w:sz w:val="16"/>
                <w:szCs w:val="16"/>
                <w:lang w:val="en-US"/>
              </w:rPr>
              <w:t xml:space="preserve"> </w:t>
            </w:r>
            <w:r>
              <w:rPr>
                <w:b/>
                <w:spacing w:val="1"/>
                <w:sz w:val="16"/>
                <w:szCs w:val="16"/>
                <w:lang w:val="en-US"/>
              </w:rPr>
              <w:t>2</w:t>
            </w:r>
            <w:r>
              <w:rPr>
                <w:b/>
                <w:spacing w:val="-2"/>
                <w:sz w:val="16"/>
                <w:szCs w:val="16"/>
                <w:lang w:val="en-US"/>
              </w:rPr>
              <w:t>02</w:t>
            </w:r>
            <w:r>
              <w:rPr>
                <w:b/>
                <w:spacing w:val="1"/>
                <w:sz w:val="16"/>
                <w:szCs w:val="16"/>
                <w:lang w:val="en-US"/>
              </w:rPr>
              <w:t>8</w:t>
            </w:r>
            <w:r>
              <w:rPr>
                <w:b/>
                <w:sz w:val="16"/>
                <w:szCs w:val="16"/>
                <w:lang w:val="en-US"/>
              </w:rPr>
              <w:t>,</w:t>
            </w:r>
            <w:r>
              <w:rPr>
                <w:b/>
                <w:spacing w:val="1"/>
                <w:sz w:val="16"/>
                <w:szCs w:val="16"/>
                <w:lang w:val="en-US"/>
              </w:rPr>
              <w:t xml:space="preserve"> </w:t>
            </w:r>
            <w:r>
              <w:rPr>
                <w:b/>
                <w:spacing w:val="-3"/>
                <w:sz w:val="16"/>
                <w:szCs w:val="16"/>
                <w:lang w:val="en-US"/>
              </w:rPr>
              <w:t>m</w:t>
            </w:r>
            <w:r>
              <w:rPr>
                <w:b/>
                <w:spacing w:val="-2"/>
                <w:sz w:val="16"/>
                <w:szCs w:val="16"/>
                <w:lang w:val="en-US"/>
              </w:rPr>
              <w:t>u</w:t>
            </w:r>
            <w:r>
              <w:rPr>
                <w:b/>
                <w:spacing w:val="1"/>
                <w:sz w:val="16"/>
                <w:szCs w:val="16"/>
                <w:lang w:val="en-US"/>
              </w:rPr>
              <w:t>n</w:t>
            </w:r>
            <w:r>
              <w:rPr>
                <w:b/>
                <w:sz w:val="16"/>
                <w:szCs w:val="16"/>
                <w:lang w:val="en-US"/>
              </w:rPr>
              <w:t>.</w:t>
            </w:r>
            <w:r>
              <w:rPr>
                <w:b/>
                <w:spacing w:val="-1"/>
                <w:sz w:val="16"/>
                <w:szCs w:val="16"/>
                <w:lang w:val="en-US"/>
              </w:rPr>
              <w:t xml:space="preserve"> </w:t>
            </w:r>
            <w:r>
              <w:rPr>
                <w:b/>
                <w:spacing w:val="-2"/>
                <w:sz w:val="16"/>
                <w:szCs w:val="16"/>
                <w:lang w:val="en-US"/>
              </w:rPr>
              <w:t>C</w:t>
            </w:r>
            <w:r>
              <w:rPr>
                <w:b/>
                <w:spacing w:val="1"/>
                <w:sz w:val="16"/>
                <w:szCs w:val="16"/>
                <w:lang w:val="en-US"/>
              </w:rPr>
              <w:t>h</w:t>
            </w:r>
            <w:r>
              <w:rPr>
                <w:b/>
                <w:sz w:val="16"/>
                <w:szCs w:val="16"/>
                <w:lang w:val="en-US"/>
              </w:rPr>
              <w:t>i</w:t>
            </w:r>
            <w:r>
              <w:rPr>
                <w:b/>
                <w:spacing w:val="-3"/>
                <w:sz w:val="16"/>
                <w:szCs w:val="16"/>
                <w:lang w:val="en-US"/>
              </w:rPr>
              <w:t>ş</w:t>
            </w:r>
            <w:r>
              <w:rPr>
                <w:b/>
                <w:sz w:val="16"/>
                <w:szCs w:val="16"/>
                <w:lang w:val="en-US"/>
              </w:rPr>
              <w:t>i</w:t>
            </w:r>
            <w:r>
              <w:rPr>
                <w:b/>
                <w:spacing w:val="-2"/>
                <w:sz w:val="16"/>
                <w:szCs w:val="16"/>
                <w:lang w:val="en-US"/>
              </w:rPr>
              <w:t>n</w:t>
            </w:r>
            <w:r>
              <w:rPr>
                <w:b/>
                <w:sz w:val="16"/>
                <w:szCs w:val="16"/>
                <w:lang w:val="en-US"/>
              </w:rPr>
              <w:t>ă</w:t>
            </w:r>
            <w:r>
              <w:rPr>
                <w:b/>
                <w:spacing w:val="-2"/>
                <w:sz w:val="16"/>
                <w:szCs w:val="16"/>
                <w:lang w:val="en-US"/>
              </w:rPr>
              <w:t>u</w:t>
            </w:r>
            <w:r>
              <w:rPr>
                <w:b/>
                <w:sz w:val="16"/>
                <w:szCs w:val="16"/>
                <w:lang w:val="en-US"/>
              </w:rPr>
              <w:t>,</w:t>
            </w:r>
            <w:r>
              <w:rPr>
                <w:b/>
                <w:spacing w:val="1"/>
                <w:sz w:val="16"/>
                <w:szCs w:val="16"/>
                <w:lang w:val="en-US"/>
              </w:rPr>
              <w:t xml:space="preserve"> </w:t>
            </w:r>
            <w:r>
              <w:rPr>
                <w:b/>
                <w:spacing w:val="-1"/>
                <w:sz w:val="16"/>
                <w:szCs w:val="16"/>
                <w:lang w:val="en-US"/>
              </w:rPr>
              <w:t>s</w:t>
            </w:r>
            <w:r>
              <w:rPr>
                <w:b/>
                <w:sz w:val="16"/>
                <w:szCs w:val="16"/>
                <w:lang w:val="en-US"/>
              </w:rPr>
              <w:t>t</w:t>
            </w:r>
            <w:r>
              <w:rPr>
                <w:b/>
                <w:spacing w:val="-4"/>
                <w:sz w:val="16"/>
                <w:szCs w:val="16"/>
                <w:lang w:val="en-US"/>
              </w:rPr>
              <w:t>r</w:t>
            </w:r>
            <w:r>
              <w:rPr>
                <w:b/>
                <w:sz w:val="16"/>
                <w:szCs w:val="16"/>
                <w:lang w:val="en-US"/>
              </w:rPr>
              <w:t>.</w:t>
            </w:r>
            <w:r>
              <w:rPr>
                <w:b/>
                <w:spacing w:val="1"/>
                <w:sz w:val="16"/>
                <w:szCs w:val="16"/>
                <w:lang w:val="en-US"/>
              </w:rPr>
              <w:t xml:space="preserve"> </w:t>
            </w:r>
            <w:r>
              <w:rPr>
                <w:b/>
                <w:spacing w:val="-4"/>
                <w:sz w:val="16"/>
                <w:szCs w:val="16"/>
                <w:lang w:val="en-US"/>
              </w:rPr>
              <w:t>G</w:t>
            </w:r>
            <w:r>
              <w:rPr>
                <w:b/>
                <w:spacing w:val="1"/>
                <w:sz w:val="16"/>
                <w:szCs w:val="16"/>
                <w:lang w:val="en-US"/>
              </w:rPr>
              <w:t>h</w:t>
            </w:r>
            <w:r>
              <w:rPr>
                <w:b/>
                <w:sz w:val="16"/>
                <w:szCs w:val="16"/>
                <w:lang w:val="en-US"/>
              </w:rPr>
              <w:t>.</w:t>
            </w:r>
            <w:r>
              <w:rPr>
                <w:b/>
                <w:spacing w:val="1"/>
                <w:sz w:val="16"/>
                <w:szCs w:val="16"/>
                <w:lang w:val="en-US"/>
              </w:rPr>
              <w:t xml:space="preserve"> </w:t>
            </w:r>
            <w:r>
              <w:rPr>
                <w:b/>
                <w:spacing w:val="-4"/>
                <w:sz w:val="16"/>
                <w:szCs w:val="16"/>
                <w:lang w:val="en-US"/>
              </w:rPr>
              <w:t>A</w:t>
            </w:r>
            <w:r>
              <w:rPr>
                <w:b/>
                <w:spacing w:val="-1"/>
                <w:sz w:val="16"/>
                <w:szCs w:val="16"/>
                <w:lang w:val="en-US"/>
              </w:rPr>
              <w:t>s</w:t>
            </w:r>
            <w:r>
              <w:rPr>
                <w:b/>
                <w:sz w:val="16"/>
                <w:szCs w:val="16"/>
                <w:lang w:val="en-US"/>
              </w:rPr>
              <w:t>ac</w:t>
            </w:r>
            <w:r>
              <w:rPr>
                <w:b/>
                <w:spacing w:val="-2"/>
                <w:sz w:val="16"/>
                <w:szCs w:val="16"/>
                <w:lang w:val="en-US"/>
              </w:rPr>
              <w:t>h</w:t>
            </w:r>
            <w:r>
              <w:rPr>
                <w:b/>
                <w:sz w:val="16"/>
                <w:szCs w:val="16"/>
                <w:lang w:val="en-US"/>
              </w:rPr>
              <w:t>i</w:t>
            </w:r>
            <w:r>
              <w:rPr>
                <w:b/>
                <w:spacing w:val="-1"/>
                <w:sz w:val="16"/>
                <w:szCs w:val="16"/>
                <w:lang w:val="en-US"/>
              </w:rPr>
              <w:t xml:space="preserve"> </w:t>
            </w:r>
            <w:r>
              <w:rPr>
                <w:b/>
                <w:spacing w:val="-2"/>
                <w:sz w:val="16"/>
                <w:szCs w:val="16"/>
                <w:lang w:val="en-US"/>
              </w:rPr>
              <w:t>6</w:t>
            </w:r>
            <w:r>
              <w:rPr>
                <w:b/>
                <w:spacing w:val="1"/>
                <w:sz w:val="16"/>
                <w:szCs w:val="16"/>
                <w:lang w:val="en-US"/>
              </w:rPr>
              <w:t>7</w:t>
            </w:r>
            <w:r>
              <w:rPr>
                <w:b/>
                <w:spacing w:val="-4"/>
                <w:sz w:val="16"/>
                <w:szCs w:val="16"/>
                <w:lang w:val="en-US"/>
              </w:rPr>
              <w:t>A</w:t>
            </w:r>
            <w:r>
              <w:rPr>
                <w:b/>
                <w:sz w:val="16"/>
                <w:szCs w:val="16"/>
                <w:lang w:val="en-US"/>
              </w:rPr>
              <w:t>,</w:t>
            </w:r>
            <w:r>
              <w:rPr>
                <w:b/>
                <w:spacing w:val="1"/>
                <w:sz w:val="16"/>
                <w:szCs w:val="16"/>
                <w:lang w:val="en-US"/>
              </w:rPr>
              <w:t xml:space="preserve"> </w:t>
            </w:r>
            <w:r>
              <w:rPr>
                <w:b/>
                <w:spacing w:val="-3"/>
                <w:sz w:val="16"/>
                <w:szCs w:val="16"/>
                <w:lang w:val="en-US"/>
              </w:rPr>
              <w:t>T</w:t>
            </w:r>
            <w:r>
              <w:rPr>
                <w:b/>
                <w:sz w:val="16"/>
                <w:szCs w:val="16"/>
                <w:lang w:val="en-US"/>
              </w:rPr>
              <w:t>e</w:t>
            </w:r>
            <w:r>
              <w:rPr>
                <w:b/>
                <w:spacing w:val="-2"/>
                <w:sz w:val="16"/>
                <w:szCs w:val="16"/>
                <w:lang w:val="en-US"/>
              </w:rPr>
              <w:t>l</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2"/>
                <w:sz w:val="16"/>
                <w:szCs w:val="16"/>
                <w:lang w:val="en-US"/>
              </w:rPr>
              <w:t xml:space="preserve"> 5</w:t>
            </w:r>
            <w:r>
              <w:rPr>
                <w:b/>
                <w:spacing w:val="1"/>
                <w:sz w:val="16"/>
                <w:szCs w:val="16"/>
                <w:lang w:val="en-US"/>
              </w:rPr>
              <w:t>7</w:t>
            </w:r>
            <w:r>
              <w:rPr>
                <w:b/>
                <w:sz w:val="16"/>
                <w:szCs w:val="16"/>
                <w:lang w:val="en-US"/>
              </w:rPr>
              <w:t>4</w:t>
            </w:r>
            <w:r>
              <w:rPr>
                <w:b/>
                <w:spacing w:val="-1"/>
                <w:sz w:val="16"/>
                <w:szCs w:val="16"/>
                <w:lang w:val="en-US"/>
              </w:rPr>
              <w:t xml:space="preserve"> </w:t>
            </w:r>
            <w:r>
              <w:rPr>
                <w:b/>
                <w:spacing w:val="-2"/>
                <w:sz w:val="16"/>
                <w:szCs w:val="16"/>
                <w:lang w:val="en-US"/>
              </w:rPr>
              <w:t>50</w:t>
            </w:r>
            <w:r>
              <w:rPr>
                <w:b/>
                <w:spacing w:val="1"/>
                <w:sz w:val="16"/>
                <w:szCs w:val="16"/>
                <w:lang w:val="en-US"/>
              </w:rPr>
              <w:t>1</w:t>
            </w:r>
            <w:r>
              <w:rPr>
                <w:b/>
                <w:sz w:val="16"/>
                <w:szCs w:val="16"/>
                <w:lang w:val="en-US"/>
              </w:rPr>
              <w:t>;</w:t>
            </w:r>
            <w:r>
              <w:rPr>
                <w:b/>
                <w:spacing w:val="-3"/>
                <w:sz w:val="16"/>
                <w:szCs w:val="16"/>
                <w:lang w:val="en-US"/>
              </w:rPr>
              <w:t>F</w:t>
            </w:r>
            <w:r>
              <w:rPr>
                <w:b/>
                <w:sz w:val="16"/>
                <w:szCs w:val="16"/>
                <w:lang w:val="en-US"/>
              </w:rPr>
              <w:t>a</w:t>
            </w:r>
            <w:r>
              <w:rPr>
                <w:b/>
                <w:spacing w:val="-2"/>
                <w:sz w:val="16"/>
                <w:szCs w:val="16"/>
                <w:lang w:val="en-US"/>
              </w:rPr>
              <w:t>x</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1"/>
                <w:sz w:val="16"/>
                <w:szCs w:val="16"/>
                <w:lang w:val="en-US"/>
              </w:rPr>
              <w:t xml:space="preserve"> </w:t>
            </w:r>
            <w:r>
              <w:rPr>
                <w:b/>
                <w:spacing w:val="-2"/>
                <w:sz w:val="16"/>
                <w:szCs w:val="16"/>
                <w:lang w:val="en-US"/>
              </w:rPr>
              <w:t>7</w:t>
            </w:r>
            <w:r>
              <w:rPr>
                <w:b/>
                <w:spacing w:val="1"/>
                <w:sz w:val="16"/>
                <w:szCs w:val="16"/>
                <w:lang w:val="en-US"/>
              </w:rPr>
              <w:t>2</w:t>
            </w:r>
            <w:r>
              <w:rPr>
                <w:b/>
                <w:sz w:val="16"/>
                <w:szCs w:val="16"/>
                <w:lang w:val="en-US"/>
              </w:rPr>
              <w:t>9</w:t>
            </w:r>
            <w:r>
              <w:rPr>
                <w:b/>
                <w:spacing w:val="-1"/>
                <w:sz w:val="16"/>
                <w:szCs w:val="16"/>
                <w:lang w:val="en-US"/>
              </w:rPr>
              <w:t xml:space="preserve"> </w:t>
            </w:r>
            <w:r>
              <w:rPr>
                <w:b/>
                <w:spacing w:val="-2"/>
                <w:sz w:val="16"/>
                <w:szCs w:val="16"/>
                <w:lang w:val="en-US"/>
              </w:rPr>
              <w:t>72</w:t>
            </w:r>
            <w:r>
              <w:rPr>
                <w:b/>
                <w:spacing w:val="1"/>
                <w:sz w:val="16"/>
                <w:szCs w:val="16"/>
                <w:lang w:val="en-US"/>
              </w:rPr>
              <w:t>5</w:t>
            </w:r>
            <w:r>
              <w:rPr>
                <w:b/>
                <w:sz w:val="16"/>
                <w:szCs w:val="16"/>
                <w:lang w:val="en-US"/>
              </w:rPr>
              <w:t xml:space="preserve">, </w:t>
            </w:r>
            <w:hyperlink w:history="1">
              <w:r>
                <w:rPr>
                  <w:rStyle w:val="a5"/>
                  <w:b/>
                  <w:spacing w:val="1"/>
                  <w:sz w:val="16"/>
                  <w:szCs w:val="16"/>
                  <w:lang w:val="en-US"/>
                </w:rPr>
                <w:t>h</w:t>
              </w:r>
              <w:r>
                <w:rPr>
                  <w:rStyle w:val="a5"/>
                  <w:b/>
                  <w:spacing w:val="-2"/>
                  <w:sz w:val="16"/>
                  <w:szCs w:val="16"/>
                  <w:lang w:val="en-US"/>
                </w:rPr>
                <w:t>t</w:t>
              </w:r>
              <w:r>
                <w:rPr>
                  <w:rStyle w:val="a5"/>
                  <w:b/>
                  <w:sz w:val="16"/>
                  <w:szCs w:val="16"/>
                  <w:lang w:val="en-US"/>
                </w:rPr>
                <w:t>t</w:t>
              </w:r>
              <w:r>
                <w:rPr>
                  <w:rStyle w:val="a5"/>
                  <w:b/>
                  <w:spacing w:val="1"/>
                  <w:sz w:val="16"/>
                  <w:szCs w:val="16"/>
                  <w:lang w:val="en-US"/>
                </w:rPr>
                <w:t>ps</w:t>
              </w:r>
              <w:r>
                <w:rPr>
                  <w:rStyle w:val="a5"/>
                  <w:b/>
                  <w:spacing w:val="-2"/>
                  <w:sz w:val="16"/>
                  <w:szCs w:val="16"/>
                  <w:lang w:val="en-US"/>
                </w:rPr>
                <w:t>:/</w:t>
              </w:r>
              <w:r>
                <w:rPr>
                  <w:rStyle w:val="a5"/>
                  <w:b/>
                  <w:sz w:val="16"/>
                  <w:szCs w:val="16"/>
                  <w:lang w:val="en-US"/>
                </w:rPr>
                <w:t>/a</w:t>
              </w:r>
              <w:r>
                <w:rPr>
                  <w:rStyle w:val="a5"/>
                  <w:b/>
                  <w:spacing w:val="1"/>
                  <w:sz w:val="16"/>
                  <w:szCs w:val="16"/>
                  <w:lang w:val="en-US"/>
                </w:rPr>
                <w:t>n</w:t>
              </w:r>
              <w:r>
                <w:rPr>
                  <w:rStyle w:val="a5"/>
                  <w:b/>
                  <w:spacing w:val="-1"/>
                  <w:sz w:val="16"/>
                  <w:szCs w:val="16"/>
                  <w:lang w:val="en-US"/>
                </w:rPr>
                <w:t>s</w:t>
              </w:r>
              <w:r>
                <w:rPr>
                  <w:rStyle w:val="a5"/>
                  <w:b/>
                  <w:spacing w:val="-2"/>
                  <w:sz w:val="16"/>
                  <w:szCs w:val="16"/>
                  <w:lang w:val="en-US"/>
                </w:rPr>
                <w:t>p</w:t>
              </w:r>
              <w:r>
                <w:rPr>
                  <w:rStyle w:val="a5"/>
                  <w:b/>
                  <w:sz w:val="16"/>
                  <w:szCs w:val="16"/>
                  <w:lang w:val="en-US"/>
                </w:rPr>
                <w:t>.</w:t>
              </w:r>
              <w:r>
                <w:rPr>
                  <w:rStyle w:val="a5"/>
                  <w:b/>
                  <w:spacing w:val="-3"/>
                  <w:sz w:val="16"/>
                  <w:szCs w:val="16"/>
                  <w:lang w:val="en-US"/>
                </w:rPr>
                <w:t>m</w:t>
              </w:r>
              <w:r>
                <w:rPr>
                  <w:rStyle w:val="a5"/>
                  <w:b/>
                  <w:sz w:val="16"/>
                  <w:szCs w:val="16"/>
                  <w:lang w:val="en-US"/>
                </w:rPr>
                <w:t>d</w:t>
              </w:r>
              <w:r>
                <w:rPr>
                  <w:rStyle w:val="a5"/>
                  <w:b/>
                  <w:spacing w:val="1"/>
                  <w:sz w:val="16"/>
                  <w:szCs w:val="16"/>
                  <w:lang w:val="en-US"/>
                </w:rPr>
                <w:t xml:space="preserve"> </w:t>
              </w:r>
            </w:hyperlink>
            <w:hyperlink r:id="rId11" w:history="1">
              <w:r>
                <w:rPr>
                  <w:rStyle w:val="a5"/>
                  <w:b/>
                  <w:spacing w:val="-2"/>
                  <w:sz w:val="16"/>
                  <w:szCs w:val="16"/>
                  <w:lang w:val="en-US"/>
                </w:rPr>
                <w:t>e</w:t>
              </w:r>
              <w:r>
                <w:rPr>
                  <w:rStyle w:val="a5"/>
                  <w:b/>
                  <w:spacing w:val="-1"/>
                  <w:sz w:val="16"/>
                  <w:szCs w:val="16"/>
                  <w:lang w:val="en-US"/>
                </w:rPr>
                <w:t>-m</w:t>
              </w:r>
              <w:r>
                <w:rPr>
                  <w:rStyle w:val="a5"/>
                  <w:b/>
                  <w:spacing w:val="-2"/>
                  <w:sz w:val="16"/>
                  <w:szCs w:val="16"/>
                  <w:lang w:val="en-US"/>
                </w:rPr>
                <w:t>a</w:t>
              </w:r>
              <w:r>
                <w:rPr>
                  <w:rStyle w:val="a5"/>
                  <w:b/>
                  <w:sz w:val="16"/>
                  <w:szCs w:val="16"/>
                  <w:lang w:val="en-US"/>
                </w:rPr>
                <w:t>i</w:t>
              </w:r>
              <w:r>
                <w:rPr>
                  <w:rStyle w:val="a5"/>
                  <w:b/>
                  <w:spacing w:val="-2"/>
                  <w:sz w:val="16"/>
                  <w:szCs w:val="16"/>
                  <w:lang w:val="en-US"/>
                </w:rPr>
                <w:t>l: o</w:t>
              </w:r>
              <w:r>
                <w:rPr>
                  <w:rStyle w:val="a5"/>
                  <w:b/>
                  <w:spacing w:val="-1"/>
                  <w:sz w:val="16"/>
                  <w:szCs w:val="16"/>
                  <w:lang w:val="en-US"/>
                </w:rPr>
                <w:t>ff</w:t>
              </w:r>
              <w:r>
                <w:rPr>
                  <w:rStyle w:val="a5"/>
                  <w:b/>
                  <w:sz w:val="16"/>
                  <w:szCs w:val="16"/>
                  <w:lang w:val="en-US"/>
                </w:rPr>
                <w:t>ic</w:t>
              </w:r>
              <w:r>
                <w:rPr>
                  <w:rStyle w:val="a5"/>
                  <w:b/>
                  <w:spacing w:val="-2"/>
                  <w:sz w:val="16"/>
                  <w:szCs w:val="16"/>
                  <w:lang w:val="en-US"/>
                </w:rPr>
                <w:t>e</w:t>
              </w:r>
              <w:r>
                <w:rPr>
                  <w:rStyle w:val="a5"/>
                  <w:b/>
                  <w:sz w:val="16"/>
                  <w:szCs w:val="16"/>
                  <w:lang w:val="en-US"/>
                </w:rPr>
                <w:t>@a</w:t>
              </w:r>
              <w:r>
                <w:rPr>
                  <w:rStyle w:val="a5"/>
                  <w:b/>
                  <w:spacing w:val="1"/>
                  <w:sz w:val="16"/>
                  <w:szCs w:val="16"/>
                  <w:lang w:val="en-US"/>
                </w:rPr>
                <w:t>n</w:t>
              </w:r>
              <w:r>
                <w:rPr>
                  <w:rStyle w:val="a5"/>
                  <w:b/>
                  <w:spacing w:val="-1"/>
                  <w:sz w:val="16"/>
                  <w:szCs w:val="16"/>
                  <w:lang w:val="en-US"/>
                </w:rPr>
                <w:t>s</w:t>
              </w:r>
              <w:r>
                <w:rPr>
                  <w:rStyle w:val="a5"/>
                  <w:b/>
                  <w:spacing w:val="-2"/>
                  <w:sz w:val="16"/>
                  <w:szCs w:val="16"/>
                  <w:lang w:val="en-US"/>
                </w:rPr>
                <w:t>p.gov</w:t>
              </w:r>
              <w:r>
                <w:rPr>
                  <w:rStyle w:val="a5"/>
                  <w:b/>
                  <w:sz w:val="16"/>
                  <w:szCs w:val="16"/>
                  <w:lang w:val="en-US"/>
                </w:rPr>
                <w:t>.</w:t>
              </w:r>
              <w:r>
                <w:rPr>
                  <w:rStyle w:val="a5"/>
                  <w:b/>
                  <w:spacing w:val="-3"/>
                  <w:sz w:val="16"/>
                  <w:szCs w:val="16"/>
                  <w:lang w:val="en-US"/>
                </w:rPr>
                <w:t>m</w:t>
              </w:r>
              <w:r>
                <w:rPr>
                  <w:rStyle w:val="a5"/>
                  <w:b/>
                  <w:sz w:val="16"/>
                  <w:szCs w:val="16"/>
                  <w:lang w:val="en-US"/>
                </w:rPr>
                <w:t xml:space="preserve">d  </w:t>
              </w:r>
              <w:r>
                <w:rPr>
                  <w:rStyle w:val="a5"/>
                  <w:b/>
                  <w:spacing w:val="3"/>
                  <w:sz w:val="16"/>
                  <w:szCs w:val="16"/>
                  <w:lang w:val="en-US"/>
                </w:rPr>
                <w:t xml:space="preserve"> </w:t>
              </w:r>
            </w:hyperlink>
          </w:p>
          <w:p w14:paraId="2D300A2A" w14:textId="77777777" w:rsidR="006E5ED5" w:rsidRDefault="006E5ED5">
            <w:pPr>
              <w:spacing w:before="9" w:line="100" w:lineRule="exact"/>
              <w:rPr>
                <w:b/>
                <w:sz w:val="16"/>
                <w:szCs w:val="16"/>
                <w:lang w:val="en-US"/>
              </w:rPr>
            </w:pPr>
          </w:p>
        </w:tc>
      </w:tr>
    </w:tbl>
    <w:p w14:paraId="2E38974D" w14:textId="77777777" w:rsidR="006E5ED5" w:rsidRDefault="006E5ED5">
      <w:pPr>
        <w:jc w:val="right"/>
        <w:rPr>
          <w:sz w:val="22"/>
          <w:szCs w:val="22"/>
          <w:lang w:val="en-US"/>
        </w:rPr>
      </w:pPr>
    </w:p>
    <w:p w14:paraId="4C1139CB" w14:textId="77777777" w:rsidR="006E5ED5" w:rsidRDefault="006E5ED5">
      <w:pPr>
        <w:jc w:val="center"/>
        <w:rPr>
          <w:lang w:val="ro-RO"/>
        </w:rPr>
      </w:pPr>
    </w:p>
    <w:p w14:paraId="4BE2EBE6" w14:textId="77777777" w:rsidR="006E5ED5" w:rsidRDefault="006E5ED5">
      <w:pPr>
        <w:widowControl w:val="0"/>
        <w:autoSpaceDE w:val="0"/>
        <w:autoSpaceDN w:val="0"/>
        <w:spacing w:before="4"/>
        <w:rPr>
          <w:sz w:val="16"/>
          <w:lang w:val="zh-CN" w:eastAsia="en-US"/>
        </w:rPr>
      </w:pPr>
    </w:p>
    <w:p w14:paraId="5B80B783" w14:textId="77777777" w:rsidR="006E5ED5" w:rsidRDefault="00DA32D7">
      <w:pPr>
        <w:widowControl w:val="0"/>
        <w:autoSpaceDE w:val="0"/>
        <w:autoSpaceDN w:val="0"/>
        <w:ind w:right="-1"/>
        <w:jc w:val="center"/>
        <w:rPr>
          <w:b/>
          <w:bCs/>
          <w:spacing w:val="-68"/>
          <w:szCs w:val="28"/>
          <w:lang w:val="ro-RO" w:eastAsia="en-US"/>
        </w:rPr>
      </w:pPr>
      <w:r>
        <w:rPr>
          <w:b/>
          <w:bCs/>
          <w:szCs w:val="28"/>
          <w:lang w:val="ro-RO" w:eastAsia="en-US"/>
        </w:rPr>
        <w:t>LISTĂ DE VERIFICARE</w:t>
      </w:r>
    </w:p>
    <w:p w14:paraId="740CF813" w14:textId="2B3BC8E3" w:rsidR="006E5ED5" w:rsidRDefault="000C6857" w:rsidP="00746C73">
      <w:pPr>
        <w:widowControl w:val="0"/>
        <w:autoSpaceDE w:val="0"/>
        <w:autoSpaceDN w:val="0"/>
        <w:ind w:right="-1"/>
        <w:jc w:val="center"/>
        <w:rPr>
          <w:b/>
          <w:bCs/>
          <w:lang w:val="ro-RO" w:eastAsia="en-US"/>
        </w:rPr>
      </w:pPr>
      <w:r>
        <w:rPr>
          <w:b/>
          <w:bCs/>
          <w:lang w:val="ro-RO" w:eastAsia="en-US"/>
        </w:rPr>
        <w:t xml:space="preserve">Nr. 1.6 </w:t>
      </w:r>
      <w:r w:rsidR="00DA32D7">
        <w:rPr>
          <w:b/>
          <w:bCs/>
          <w:lang w:val="ro-RO" w:eastAsia="en-US"/>
        </w:rPr>
        <w:t>/ANSP</w:t>
      </w:r>
    </w:p>
    <w:p w14:paraId="3095E8CA" w14:textId="77777777" w:rsidR="006E5ED5" w:rsidRDefault="00DA32D7">
      <w:pPr>
        <w:widowControl w:val="0"/>
        <w:autoSpaceDE w:val="0"/>
        <w:autoSpaceDN w:val="0"/>
        <w:ind w:right="-1"/>
        <w:jc w:val="center"/>
        <w:rPr>
          <w:b/>
          <w:bCs/>
          <w:lang w:val="ro-RO" w:eastAsia="en-US"/>
        </w:rPr>
      </w:pPr>
      <w:r>
        <w:rPr>
          <w:b/>
          <w:bCs/>
          <w:lang w:val="ro-RO" w:eastAsia="en-US"/>
        </w:rPr>
        <w:t xml:space="preserve">cerințe generale în domeniul activității de prestări servicii de întreţinere corporală </w:t>
      </w:r>
    </w:p>
    <w:p w14:paraId="021058D7" w14:textId="77777777" w:rsidR="006E5ED5" w:rsidRDefault="00DA32D7">
      <w:pPr>
        <w:widowControl w:val="0"/>
        <w:autoSpaceDE w:val="0"/>
        <w:autoSpaceDN w:val="0"/>
        <w:ind w:right="-1"/>
        <w:jc w:val="center"/>
        <w:rPr>
          <w:b/>
          <w:bCs/>
          <w:lang w:val="ro-RO" w:eastAsia="en-US"/>
        </w:rPr>
      </w:pPr>
      <w:r>
        <w:rPr>
          <w:b/>
          <w:bCs/>
          <w:lang w:val="ro-RO" w:eastAsia="en-US"/>
        </w:rPr>
        <w:t>(băi, saune, bazine de înot)</w:t>
      </w:r>
    </w:p>
    <w:p w14:paraId="482CE036" w14:textId="77777777" w:rsidR="006E5ED5" w:rsidRDefault="006E5ED5">
      <w:pPr>
        <w:widowControl w:val="0"/>
        <w:autoSpaceDE w:val="0"/>
        <w:autoSpaceDN w:val="0"/>
        <w:ind w:right="-1"/>
        <w:jc w:val="center"/>
        <w:rPr>
          <w:b/>
          <w:lang w:val="ro-RO" w:eastAsia="en-US"/>
        </w:rPr>
      </w:pPr>
    </w:p>
    <w:p w14:paraId="7CA2429F" w14:textId="77777777" w:rsidR="006E5ED5" w:rsidRDefault="00DA32D7">
      <w:pPr>
        <w:widowControl w:val="0"/>
        <w:numPr>
          <w:ilvl w:val="0"/>
          <w:numId w:val="1"/>
        </w:numPr>
        <w:tabs>
          <w:tab w:val="left" w:pos="567"/>
        </w:tabs>
        <w:autoSpaceDE w:val="0"/>
        <w:autoSpaceDN w:val="0"/>
        <w:ind w:left="0" w:firstLine="0"/>
        <w:jc w:val="left"/>
        <w:outlineLvl w:val="0"/>
        <w:rPr>
          <w:b/>
          <w:bCs/>
          <w:lang w:val="ro-RO" w:eastAsia="en-US"/>
        </w:rPr>
      </w:pPr>
      <w:r>
        <w:rPr>
          <w:b/>
          <w:bCs/>
          <w:lang w:val="ro-RO" w:eastAsia="en-US"/>
        </w:rPr>
        <w:t>Numele,</w:t>
      </w:r>
      <w:r>
        <w:rPr>
          <w:b/>
          <w:bCs/>
          <w:spacing w:val="-3"/>
          <w:lang w:val="ro-RO" w:eastAsia="en-US"/>
        </w:rPr>
        <w:t xml:space="preserve"> </w:t>
      </w:r>
      <w:r>
        <w:rPr>
          <w:b/>
          <w:bCs/>
          <w:lang w:val="ro-RO" w:eastAsia="en-US"/>
        </w:rPr>
        <w:t>prenumele</w:t>
      </w:r>
      <w:r>
        <w:rPr>
          <w:b/>
          <w:bCs/>
          <w:spacing w:val="-2"/>
          <w:lang w:val="ro-RO" w:eastAsia="en-US"/>
        </w:rPr>
        <w:t xml:space="preserve"> </w:t>
      </w:r>
      <w:r>
        <w:rPr>
          <w:b/>
          <w:bCs/>
          <w:lang w:val="ro-RO" w:eastAsia="en-US"/>
        </w:rPr>
        <w:t>și funcțiile</w:t>
      </w:r>
      <w:r>
        <w:rPr>
          <w:b/>
          <w:bCs/>
          <w:spacing w:val="-2"/>
          <w:lang w:val="ro-RO" w:eastAsia="en-US"/>
        </w:rPr>
        <w:t xml:space="preserve"> </w:t>
      </w:r>
      <w:r>
        <w:rPr>
          <w:b/>
          <w:bCs/>
          <w:lang w:val="ro-RO" w:eastAsia="en-US"/>
        </w:rPr>
        <w:t>inspectorilor</w:t>
      </w:r>
      <w:r>
        <w:rPr>
          <w:b/>
          <w:bCs/>
          <w:spacing w:val="-3"/>
          <w:lang w:val="ro-RO" w:eastAsia="en-US"/>
        </w:rPr>
        <w:t xml:space="preserve"> </w:t>
      </w:r>
      <w:r>
        <w:rPr>
          <w:b/>
          <w:bCs/>
          <w:lang w:val="ro-RO" w:eastAsia="en-US"/>
        </w:rPr>
        <w:t>care</w:t>
      </w:r>
      <w:r>
        <w:rPr>
          <w:b/>
          <w:bCs/>
          <w:spacing w:val="-4"/>
          <w:lang w:val="ro-RO" w:eastAsia="en-US"/>
        </w:rPr>
        <w:t xml:space="preserve"> </w:t>
      </w:r>
      <w:r>
        <w:rPr>
          <w:b/>
          <w:bCs/>
          <w:lang w:val="ro-RO" w:eastAsia="en-US"/>
        </w:rPr>
        <w:t>efectuează</w:t>
      </w:r>
      <w:r>
        <w:rPr>
          <w:b/>
          <w:bCs/>
          <w:spacing w:val="-2"/>
          <w:lang w:val="ro-RO" w:eastAsia="en-US"/>
        </w:rPr>
        <w:t xml:space="preserve"> </w:t>
      </w:r>
      <w:r>
        <w:rPr>
          <w:b/>
          <w:bCs/>
          <w:lang w:val="ro-RO" w:eastAsia="en-US"/>
        </w:rPr>
        <w:t>controlul:________________</w:t>
      </w:r>
    </w:p>
    <w:p w14:paraId="77E2B7C8" w14:textId="77777777" w:rsidR="006E5ED5" w:rsidRDefault="00DA32D7">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4FB174C2" w14:textId="77777777" w:rsidR="006E5ED5" w:rsidRDefault="00DA32D7">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65D90F1D" w14:textId="77777777" w:rsidR="006E5ED5" w:rsidRDefault="00DA32D7">
      <w:pPr>
        <w:widowControl w:val="0"/>
        <w:numPr>
          <w:ilvl w:val="0"/>
          <w:numId w:val="1"/>
        </w:numPr>
        <w:tabs>
          <w:tab w:val="left" w:pos="567"/>
        </w:tabs>
        <w:autoSpaceDE w:val="0"/>
        <w:autoSpaceDN w:val="0"/>
        <w:spacing w:before="90" w:line="274" w:lineRule="exact"/>
        <w:ind w:left="0" w:firstLine="0"/>
        <w:jc w:val="left"/>
        <w:rPr>
          <w:b/>
          <w:szCs w:val="22"/>
          <w:lang w:val="ro-RO" w:eastAsia="en-US"/>
        </w:rPr>
      </w:pPr>
      <w:r>
        <w:rPr>
          <w:b/>
          <w:szCs w:val="22"/>
          <w:lang w:val="ro-RO" w:eastAsia="en-US"/>
        </w:rPr>
        <w:t>Persoana</w:t>
      </w:r>
      <w:r>
        <w:rPr>
          <w:b/>
          <w:spacing w:val="-3"/>
          <w:szCs w:val="22"/>
          <w:lang w:val="ro-RO" w:eastAsia="en-US"/>
        </w:rPr>
        <w:t xml:space="preserve"> </w:t>
      </w:r>
      <w:r>
        <w:rPr>
          <w:b/>
          <w:szCs w:val="22"/>
          <w:lang w:val="ro-RO" w:eastAsia="en-US"/>
        </w:rPr>
        <w:t>și</w:t>
      </w:r>
      <w:r>
        <w:rPr>
          <w:b/>
          <w:spacing w:val="-2"/>
          <w:szCs w:val="22"/>
          <w:lang w:val="ro-RO" w:eastAsia="en-US"/>
        </w:rPr>
        <w:t xml:space="preserve"> </w:t>
      </w:r>
      <w:r>
        <w:rPr>
          <w:b/>
          <w:szCs w:val="22"/>
          <w:lang w:val="ro-RO" w:eastAsia="en-US"/>
        </w:rPr>
        <w:t>obiectul</w:t>
      </w:r>
      <w:r>
        <w:rPr>
          <w:b/>
          <w:spacing w:val="-3"/>
          <w:szCs w:val="22"/>
          <w:lang w:val="ro-RO" w:eastAsia="en-US"/>
        </w:rPr>
        <w:t xml:space="preserve"> </w:t>
      </w:r>
      <w:r>
        <w:rPr>
          <w:b/>
          <w:szCs w:val="22"/>
          <w:lang w:val="ro-RO" w:eastAsia="en-US"/>
        </w:rPr>
        <w:t>supuse</w:t>
      </w:r>
      <w:r>
        <w:rPr>
          <w:b/>
          <w:spacing w:val="-3"/>
          <w:szCs w:val="22"/>
          <w:lang w:val="ro-RO" w:eastAsia="en-US"/>
        </w:rPr>
        <w:t xml:space="preserve"> </w:t>
      </w:r>
      <w:r>
        <w:rPr>
          <w:b/>
          <w:szCs w:val="22"/>
          <w:lang w:val="ro-RO" w:eastAsia="en-US"/>
        </w:rPr>
        <w:t>controlului:</w:t>
      </w:r>
    </w:p>
    <w:p w14:paraId="5325C72A" w14:textId="77777777" w:rsidR="006E5ED5" w:rsidRDefault="00DA32D7">
      <w:pPr>
        <w:widowControl w:val="0"/>
        <w:autoSpaceDE w:val="0"/>
        <w:autoSpaceDN w:val="0"/>
        <w:spacing w:line="274" w:lineRule="exact"/>
        <w:rPr>
          <w:lang w:val="ro-RO" w:eastAsia="en-US"/>
        </w:rPr>
      </w:pPr>
      <w:r>
        <w:rPr>
          <w:lang w:val="ro-RO" w:eastAsia="en-US"/>
        </w:rPr>
        <w:t>Denumirea</w:t>
      </w:r>
      <w:r>
        <w:rPr>
          <w:spacing w:val="-3"/>
          <w:lang w:val="ro-RO" w:eastAsia="en-US"/>
        </w:rPr>
        <w:t xml:space="preserve"> </w:t>
      </w:r>
      <w:r>
        <w:rPr>
          <w:lang w:val="ro-RO" w:eastAsia="en-US"/>
        </w:rPr>
        <w:t>persoanei________________________________________________________________</w:t>
      </w:r>
    </w:p>
    <w:p w14:paraId="6B568B38" w14:textId="77777777" w:rsidR="006E5ED5" w:rsidRDefault="00DA32D7">
      <w:pPr>
        <w:widowControl w:val="0"/>
        <w:autoSpaceDE w:val="0"/>
        <w:autoSpaceDN w:val="0"/>
        <w:spacing w:line="274" w:lineRule="exact"/>
        <w:rPr>
          <w:lang w:val="ro-RO" w:eastAsia="en-US"/>
        </w:rPr>
      </w:pPr>
      <w:r>
        <w:rPr>
          <w:lang w:val="ro-RO" w:eastAsia="en-US"/>
        </w:rPr>
        <w:t>_________________________________________________________________________________</w:t>
      </w:r>
    </w:p>
    <w:p w14:paraId="7227D1EF" w14:textId="77777777" w:rsidR="006E5ED5" w:rsidRPr="00746C73" w:rsidRDefault="00DA32D7">
      <w:pPr>
        <w:widowControl w:val="0"/>
        <w:tabs>
          <w:tab w:val="left" w:pos="10741"/>
        </w:tabs>
        <w:autoSpaceDE w:val="0"/>
        <w:autoSpaceDN w:val="0"/>
        <w:spacing w:line="247" w:lineRule="exact"/>
        <w:rPr>
          <w:lang w:val="ro-RO" w:eastAsia="en-US"/>
        </w:rPr>
      </w:pPr>
      <w:r>
        <w:rPr>
          <w:lang w:val="ro-RO" w:eastAsia="en-US"/>
        </w:rPr>
        <w:t>Sediul</w:t>
      </w:r>
      <w:r>
        <w:rPr>
          <w:spacing w:val="-1"/>
          <w:lang w:val="ro-RO" w:eastAsia="en-US"/>
        </w:rPr>
        <w:t xml:space="preserve"> </w:t>
      </w:r>
      <w:r>
        <w:rPr>
          <w:lang w:val="ro-RO" w:eastAsia="en-US"/>
        </w:rPr>
        <w:t>juridic,</w:t>
      </w:r>
      <w:r>
        <w:rPr>
          <w:spacing w:val="-1"/>
          <w:lang w:val="ro-RO" w:eastAsia="en-US"/>
        </w:rPr>
        <w:t xml:space="preserve"> </w:t>
      </w:r>
      <w:r>
        <w:rPr>
          <w:lang w:val="ro-RO" w:eastAsia="en-US"/>
        </w:rPr>
        <w:t>cod</w:t>
      </w:r>
      <w:r>
        <w:rPr>
          <w:spacing w:val="-1"/>
          <w:lang w:val="ro-RO" w:eastAsia="en-US"/>
        </w:rPr>
        <w:t xml:space="preserve"> </w:t>
      </w:r>
      <w:r>
        <w:rPr>
          <w:lang w:val="ro-RO" w:eastAsia="en-US"/>
        </w:rPr>
        <w:t xml:space="preserve">fiscal </w:t>
      </w:r>
      <w:r w:rsidRPr="00746C73">
        <w:rPr>
          <w:lang w:val="ro-RO" w:eastAsia="en-US"/>
        </w:rPr>
        <w:t>_____________________________________________________________</w:t>
      </w:r>
    </w:p>
    <w:p w14:paraId="7CADC1EB" w14:textId="77777777" w:rsidR="006E5ED5" w:rsidRDefault="00DA32D7">
      <w:pPr>
        <w:widowControl w:val="0"/>
        <w:tabs>
          <w:tab w:val="left" w:pos="10741"/>
        </w:tabs>
        <w:autoSpaceDE w:val="0"/>
        <w:autoSpaceDN w:val="0"/>
        <w:spacing w:line="247" w:lineRule="exact"/>
        <w:rPr>
          <w:u w:val="single"/>
          <w:lang w:val="ro-RO" w:eastAsia="en-US"/>
        </w:rPr>
      </w:pPr>
      <w:r w:rsidRPr="00746C73">
        <w:rPr>
          <w:lang w:val="ro-RO" w:eastAsia="en-US"/>
        </w:rPr>
        <w:t>_________________________________________________________________________________</w:t>
      </w:r>
    </w:p>
    <w:p w14:paraId="30F55D91" w14:textId="77777777" w:rsidR="006E5ED5" w:rsidRPr="00746C73" w:rsidRDefault="00DA32D7">
      <w:pPr>
        <w:widowControl w:val="0"/>
        <w:tabs>
          <w:tab w:val="left" w:pos="10741"/>
        </w:tabs>
        <w:autoSpaceDE w:val="0"/>
        <w:autoSpaceDN w:val="0"/>
        <w:spacing w:line="247" w:lineRule="exact"/>
        <w:rPr>
          <w:lang w:val="ro-RO" w:eastAsia="en-US"/>
        </w:rPr>
      </w:pPr>
      <w:r>
        <w:rPr>
          <w:lang w:val="ro-RO" w:eastAsia="en-US"/>
        </w:rPr>
        <w:t>Numele,</w:t>
      </w:r>
      <w:r>
        <w:rPr>
          <w:spacing w:val="-2"/>
          <w:lang w:val="ro-RO" w:eastAsia="en-US"/>
        </w:rPr>
        <w:t xml:space="preserve"> </w:t>
      </w:r>
      <w:r>
        <w:rPr>
          <w:lang w:val="ro-RO" w:eastAsia="en-US"/>
        </w:rPr>
        <w:t>prenumele</w:t>
      </w:r>
      <w:r>
        <w:rPr>
          <w:spacing w:val="-3"/>
          <w:lang w:val="ro-RO" w:eastAsia="en-US"/>
        </w:rPr>
        <w:t xml:space="preserve"> </w:t>
      </w:r>
      <w:r>
        <w:rPr>
          <w:lang w:val="ro-RO" w:eastAsia="en-US"/>
        </w:rPr>
        <w:t>conducătorului</w:t>
      </w:r>
      <w:r>
        <w:rPr>
          <w:spacing w:val="-1"/>
          <w:lang w:val="ro-RO" w:eastAsia="en-US"/>
        </w:rPr>
        <w:t xml:space="preserve"> </w:t>
      </w:r>
      <w:r>
        <w:rPr>
          <w:lang w:val="ro-RO" w:eastAsia="en-US"/>
        </w:rPr>
        <w:t>persoanei</w:t>
      </w:r>
      <w:r>
        <w:rPr>
          <w:spacing w:val="-2"/>
          <w:lang w:val="ro-RO" w:eastAsia="en-US"/>
        </w:rPr>
        <w:t xml:space="preserve"> </w:t>
      </w:r>
      <w:r>
        <w:rPr>
          <w:lang w:val="ro-RO" w:eastAsia="en-US"/>
        </w:rPr>
        <w:t>supuse</w:t>
      </w:r>
      <w:r>
        <w:rPr>
          <w:spacing w:val="-2"/>
          <w:lang w:val="ro-RO" w:eastAsia="en-US"/>
        </w:rPr>
        <w:t xml:space="preserve"> </w:t>
      </w:r>
      <w:r>
        <w:rPr>
          <w:lang w:val="ro-RO" w:eastAsia="en-US"/>
        </w:rPr>
        <w:t>controlului/reprezentantului</w:t>
      </w:r>
      <w:r>
        <w:rPr>
          <w:spacing w:val="-1"/>
          <w:lang w:val="ro-RO" w:eastAsia="en-US"/>
        </w:rPr>
        <w:t xml:space="preserve"> </w:t>
      </w:r>
      <w:r>
        <w:rPr>
          <w:lang w:val="ro-RO" w:eastAsia="en-US"/>
        </w:rPr>
        <w:t>acesteia</w:t>
      </w:r>
      <w:r>
        <w:rPr>
          <w:spacing w:val="-1"/>
          <w:lang w:val="ro-RO" w:eastAsia="en-US"/>
        </w:rPr>
        <w:t xml:space="preserve"> </w:t>
      </w:r>
      <w:r w:rsidRPr="00746C73">
        <w:rPr>
          <w:lang w:val="ro-RO" w:eastAsia="en-US"/>
        </w:rPr>
        <w:t>_________</w:t>
      </w:r>
    </w:p>
    <w:p w14:paraId="50134DA1" w14:textId="77777777" w:rsidR="006E5ED5" w:rsidRPr="00746C73" w:rsidRDefault="00DA32D7">
      <w:pPr>
        <w:widowControl w:val="0"/>
        <w:tabs>
          <w:tab w:val="left" w:pos="10741"/>
        </w:tabs>
        <w:autoSpaceDE w:val="0"/>
        <w:autoSpaceDN w:val="0"/>
        <w:spacing w:line="247" w:lineRule="exact"/>
        <w:rPr>
          <w:lang w:val="ro-RO" w:eastAsia="en-US"/>
        </w:rPr>
      </w:pPr>
      <w:r w:rsidRPr="00746C73">
        <w:rPr>
          <w:lang w:val="ro-RO" w:eastAsia="en-US"/>
        </w:rPr>
        <w:t>_________________________________________________________________________________</w:t>
      </w:r>
    </w:p>
    <w:p w14:paraId="0F95FE0C" w14:textId="77777777" w:rsidR="006E5ED5" w:rsidRDefault="00DA32D7">
      <w:pPr>
        <w:widowControl w:val="0"/>
        <w:tabs>
          <w:tab w:val="left" w:pos="10741"/>
        </w:tabs>
        <w:autoSpaceDE w:val="0"/>
        <w:autoSpaceDN w:val="0"/>
        <w:spacing w:line="247" w:lineRule="exact"/>
        <w:rPr>
          <w:u w:val="single"/>
          <w:lang w:val="ro-RO" w:eastAsia="en-US"/>
        </w:rPr>
      </w:pPr>
      <w:r w:rsidRPr="00746C73">
        <w:rPr>
          <w:lang w:val="ro-RO" w:eastAsia="en-US"/>
        </w:rPr>
        <w:t>_________________________________________________________________________________</w:t>
      </w:r>
    </w:p>
    <w:p w14:paraId="083FBCB3" w14:textId="77777777" w:rsidR="006E5ED5" w:rsidRPr="00746C73" w:rsidRDefault="00DA32D7">
      <w:pPr>
        <w:widowControl w:val="0"/>
        <w:tabs>
          <w:tab w:val="left" w:pos="10800"/>
        </w:tabs>
        <w:autoSpaceDE w:val="0"/>
        <w:autoSpaceDN w:val="0"/>
        <w:spacing w:line="246" w:lineRule="exact"/>
        <w:rPr>
          <w:lang w:val="ro-RO" w:eastAsia="en-US"/>
        </w:rPr>
      </w:pPr>
      <w:r>
        <w:rPr>
          <w:lang w:val="ro-RO" w:eastAsia="en-US"/>
        </w:rPr>
        <w:t>Unitatea</w:t>
      </w:r>
      <w:r>
        <w:rPr>
          <w:spacing w:val="-7"/>
          <w:lang w:val="ro-RO" w:eastAsia="en-US"/>
        </w:rPr>
        <w:t xml:space="preserve"> </w:t>
      </w:r>
      <w:r>
        <w:rPr>
          <w:lang w:val="ro-RO" w:eastAsia="en-US"/>
        </w:rPr>
        <w:t>structurală/funcțională</w:t>
      </w:r>
      <w:r>
        <w:rPr>
          <w:spacing w:val="-6"/>
          <w:lang w:val="ro-RO" w:eastAsia="en-US"/>
        </w:rPr>
        <w:t xml:space="preserve"> </w:t>
      </w:r>
      <w:r>
        <w:rPr>
          <w:lang w:val="ro-RO" w:eastAsia="en-US"/>
        </w:rPr>
        <w:t>supusă</w:t>
      </w:r>
      <w:r>
        <w:rPr>
          <w:spacing w:val="-7"/>
          <w:lang w:val="ro-RO" w:eastAsia="en-US"/>
        </w:rPr>
        <w:t xml:space="preserve"> </w:t>
      </w:r>
      <w:r>
        <w:rPr>
          <w:lang w:val="ro-RO" w:eastAsia="en-US"/>
        </w:rPr>
        <w:t>controlului</w:t>
      </w:r>
      <w:r>
        <w:rPr>
          <w:spacing w:val="-5"/>
          <w:lang w:val="ro-RO" w:eastAsia="en-US"/>
        </w:rPr>
        <w:t xml:space="preserve"> </w:t>
      </w:r>
      <w:r>
        <w:rPr>
          <w:lang w:val="ro-RO" w:eastAsia="en-US"/>
        </w:rPr>
        <w:t xml:space="preserve">(denumirea) </w:t>
      </w:r>
      <w:r w:rsidRPr="00746C73">
        <w:rPr>
          <w:lang w:val="ro-RO" w:eastAsia="en-US"/>
        </w:rPr>
        <w:t>______________________________</w:t>
      </w:r>
    </w:p>
    <w:p w14:paraId="1036C432" w14:textId="77777777" w:rsidR="006E5ED5" w:rsidRPr="00746C73" w:rsidRDefault="00DA32D7">
      <w:pPr>
        <w:widowControl w:val="0"/>
        <w:tabs>
          <w:tab w:val="left" w:pos="10800"/>
        </w:tabs>
        <w:autoSpaceDE w:val="0"/>
        <w:autoSpaceDN w:val="0"/>
        <w:spacing w:line="246" w:lineRule="exact"/>
        <w:rPr>
          <w:lang w:val="ro-RO" w:eastAsia="en-US"/>
        </w:rPr>
      </w:pPr>
      <w:r w:rsidRPr="00746C73">
        <w:rPr>
          <w:lang w:val="ro-RO" w:eastAsia="en-US"/>
        </w:rPr>
        <w:t>_________________________________________________________________________________</w:t>
      </w:r>
    </w:p>
    <w:p w14:paraId="2011693D" w14:textId="77777777" w:rsidR="006E5ED5" w:rsidRDefault="00DA32D7">
      <w:pPr>
        <w:widowControl w:val="0"/>
        <w:tabs>
          <w:tab w:val="left" w:pos="10800"/>
        </w:tabs>
        <w:autoSpaceDE w:val="0"/>
        <w:autoSpaceDN w:val="0"/>
        <w:spacing w:line="246" w:lineRule="exact"/>
        <w:rPr>
          <w:u w:val="single"/>
          <w:lang w:val="ro-RO" w:eastAsia="en-US"/>
        </w:rPr>
      </w:pPr>
      <w:r w:rsidRPr="00746C73">
        <w:rPr>
          <w:lang w:val="ro-RO" w:eastAsia="en-US"/>
        </w:rPr>
        <w:t>_________________________________________________________________________________</w:t>
      </w:r>
    </w:p>
    <w:p w14:paraId="56FF100B" w14:textId="77777777" w:rsidR="006E5ED5" w:rsidRDefault="00DA32D7">
      <w:pPr>
        <w:widowControl w:val="0"/>
        <w:tabs>
          <w:tab w:val="left" w:pos="10802"/>
        </w:tabs>
        <w:autoSpaceDE w:val="0"/>
        <w:autoSpaceDN w:val="0"/>
        <w:spacing w:line="275" w:lineRule="exact"/>
        <w:rPr>
          <w:lang w:val="ro-RO" w:eastAsia="en-US"/>
        </w:rPr>
      </w:pPr>
      <w:r>
        <w:rPr>
          <w:lang w:val="ro-RO" w:eastAsia="en-US"/>
        </w:rPr>
        <w:t>Sediul</w:t>
      </w:r>
      <w:r>
        <w:rPr>
          <w:spacing w:val="-5"/>
          <w:lang w:val="ro-RO" w:eastAsia="en-US"/>
        </w:rPr>
        <w:t xml:space="preserve"> </w:t>
      </w:r>
      <w:r>
        <w:rPr>
          <w:lang w:val="ro-RO" w:eastAsia="en-US"/>
        </w:rPr>
        <w:t>unității</w:t>
      </w:r>
      <w:r>
        <w:rPr>
          <w:spacing w:val="-5"/>
          <w:lang w:val="ro-RO" w:eastAsia="en-US"/>
        </w:rPr>
        <w:t xml:space="preserve"> </w:t>
      </w:r>
      <w:r>
        <w:rPr>
          <w:lang w:val="ro-RO" w:eastAsia="en-US"/>
        </w:rPr>
        <w:t>structurale/funcționale ___________________________________________________</w:t>
      </w:r>
    </w:p>
    <w:p w14:paraId="12174965" w14:textId="77777777" w:rsidR="006E5ED5" w:rsidRDefault="00DA32D7">
      <w:pPr>
        <w:widowControl w:val="0"/>
        <w:tabs>
          <w:tab w:val="left" w:pos="10802"/>
        </w:tabs>
        <w:autoSpaceDE w:val="0"/>
        <w:autoSpaceDN w:val="0"/>
        <w:spacing w:line="275" w:lineRule="exact"/>
        <w:rPr>
          <w:lang w:val="ro-RO" w:eastAsia="en-US"/>
        </w:rPr>
      </w:pPr>
      <w:r>
        <w:rPr>
          <w:lang w:val="ro-RO" w:eastAsia="en-US"/>
        </w:rPr>
        <w:t>_________________________________________________________________________________</w:t>
      </w:r>
    </w:p>
    <w:p w14:paraId="2267618A" w14:textId="77777777" w:rsidR="006E5ED5" w:rsidRDefault="00DA32D7">
      <w:pPr>
        <w:widowControl w:val="0"/>
        <w:autoSpaceDE w:val="0"/>
        <w:autoSpaceDN w:val="0"/>
        <w:rPr>
          <w:lang w:val="ro-RO" w:eastAsia="en-US"/>
        </w:rPr>
      </w:pPr>
      <w:r>
        <w:rPr>
          <w:lang w:val="ro-RO" w:eastAsia="en-US"/>
        </w:rPr>
        <w:t>Alte</w:t>
      </w:r>
      <w:r>
        <w:rPr>
          <w:spacing w:val="-3"/>
          <w:lang w:val="ro-RO" w:eastAsia="en-US"/>
        </w:rPr>
        <w:t xml:space="preserve"> </w:t>
      </w:r>
      <w:r>
        <w:rPr>
          <w:lang w:val="ro-RO" w:eastAsia="en-US"/>
        </w:rPr>
        <w:t>date</w:t>
      </w:r>
      <w:r>
        <w:rPr>
          <w:spacing w:val="-1"/>
          <w:lang w:val="ro-RO" w:eastAsia="en-US"/>
        </w:rPr>
        <w:t xml:space="preserve"> </w:t>
      </w:r>
      <w:r>
        <w:rPr>
          <w:lang w:val="ro-RO" w:eastAsia="en-US"/>
        </w:rPr>
        <w:t>caracteristice</w:t>
      </w:r>
      <w:r>
        <w:rPr>
          <w:spacing w:val="-1"/>
          <w:lang w:val="ro-RO" w:eastAsia="en-US"/>
        </w:rPr>
        <w:t xml:space="preserve"> </w:t>
      </w:r>
      <w:r>
        <w:rPr>
          <w:lang w:val="ro-RO" w:eastAsia="en-US"/>
        </w:rPr>
        <w:t>ale</w:t>
      </w:r>
      <w:r>
        <w:rPr>
          <w:spacing w:val="-1"/>
          <w:lang w:val="ro-RO" w:eastAsia="en-US"/>
        </w:rPr>
        <w:t xml:space="preserve"> </w:t>
      </w:r>
      <w:r>
        <w:rPr>
          <w:lang w:val="ro-RO" w:eastAsia="en-US"/>
        </w:rPr>
        <w:t>unității</w:t>
      </w:r>
      <w:r>
        <w:rPr>
          <w:spacing w:val="-2"/>
          <w:lang w:val="ro-RO" w:eastAsia="en-US"/>
        </w:rPr>
        <w:t xml:space="preserve"> </w:t>
      </w:r>
      <w:r>
        <w:rPr>
          <w:lang w:val="ro-RO" w:eastAsia="en-US"/>
        </w:rPr>
        <w:t>(după</w:t>
      </w:r>
      <w:r>
        <w:rPr>
          <w:spacing w:val="-2"/>
          <w:lang w:val="ro-RO" w:eastAsia="en-US"/>
        </w:rPr>
        <w:t xml:space="preserve"> </w:t>
      </w:r>
      <w:r>
        <w:rPr>
          <w:lang w:val="ro-RO" w:eastAsia="en-US"/>
        </w:rPr>
        <w:t>caz):____________________________________________</w:t>
      </w:r>
    </w:p>
    <w:p w14:paraId="7315A74C" w14:textId="77777777" w:rsidR="006E5ED5" w:rsidRDefault="006E5ED5">
      <w:pPr>
        <w:widowControl w:val="0"/>
        <w:autoSpaceDE w:val="0"/>
        <w:autoSpaceDN w:val="0"/>
        <w:ind w:left="426"/>
        <w:rPr>
          <w:lang w:val="ro-RO" w:eastAsia="en-US"/>
        </w:rPr>
      </w:pPr>
    </w:p>
    <w:p w14:paraId="20C00958" w14:textId="77777777" w:rsidR="006E5ED5" w:rsidRDefault="00DA32D7">
      <w:pPr>
        <w:widowControl w:val="0"/>
        <w:numPr>
          <w:ilvl w:val="0"/>
          <w:numId w:val="1"/>
        </w:numPr>
        <w:tabs>
          <w:tab w:val="left" w:pos="0"/>
          <w:tab w:val="left" w:pos="567"/>
        </w:tabs>
        <w:autoSpaceDE w:val="0"/>
        <w:autoSpaceDN w:val="0"/>
        <w:spacing w:before="129" w:after="4"/>
        <w:ind w:left="0" w:firstLine="0"/>
        <w:jc w:val="left"/>
        <w:outlineLvl w:val="0"/>
        <w:rPr>
          <w:b/>
          <w:bCs/>
          <w:lang w:val="ro-RO" w:eastAsia="en-US"/>
        </w:rPr>
      </w:pPr>
      <w:r>
        <w:rPr>
          <w:b/>
          <w:bCs/>
          <w:lang w:val="ro-RO" w:eastAsia="en-US"/>
        </w:rPr>
        <w:t>Informații</w:t>
      </w:r>
      <w:r>
        <w:rPr>
          <w:b/>
          <w:bCs/>
          <w:spacing w:val="-2"/>
          <w:lang w:val="ro-RO" w:eastAsia="en-US"/>
        </w:rPr>
        <w:t xml:space="preserve"> </w:t>
      </w:r>
      <w:r>
        <w:rPr>
          <w:b/>
          <w:bCs/>
          <w:lang w:val="ro-RO" w:eastAsia="en-US"/>
        </w:rPr>
        <w:t>despre</w:t>
      </w:r>
      <w:r>
        <w:rPr>
          <w:b/>
          <w:bCs/>
          <w:spacing w:val="-2"/>
          <w:lang w:val="ro-RO" w:eastAsia="en-US"/>
        </w:rPr>
        <w:t xml:space="preserve"> </w:t>
      </w:r>
      <w:r>
        <w:rPr>
          <w:b/>
          <w:bCs/>
          <w:lang w:val="ro-RO" w:eastAsia="en-US"/>
        </w:rPr>
        <w:t>persoana</w:t>
      </w:r>
      <w:r>
        <w:rPr>
          <w:b/>
          <w:bCs/>
          <w:spacing w:val="-1"/>
          <w:lang w:val="ro-RO" w:eastAsia="en-US"/>
        </w:rPr>
        <w:t xml:space="preserve"> </w:t>
      </w:r>
      <w:r>
        <w:rPr>
          <w:b/>
          <w:bCs/>
          <w:lang w:val="ro-RO" w:eastAsia="en-US"/>
        </w:rPr>
        <w:t>supusă</w:t>
      </w:r>
      <w:r>
        <w:rPr>
          <w:b/>
          <w:bCs/>
          <w:spacing w:val="-2"/>
          <w:lang w:val="ro-RO" w:eastAsia="en-US"/>
        </w:rPr>
        <w:t xml:space="preserve"> </w:t>
      </w:r>
      <w:r>
        <w:rPr>
          <w:b/>
          <w:bCs/>
          <w:lang w:val="ro-RO" w:eastAsia="en-US"/>
        </w:rPr>
        <w:t>controlului</w:t>
      </w:r>
      <w:r>
        <w:rPr>
          <w:b/>
          <w:bCs/>
          <w:spacing w:val="-4"/>
          <w:lang w:val="ro-RO" w:eastAsia="en-US"/>
        </w:rPr>
        <w:t xml:space="preserve"> </w:t>
      </w:r>
      <w:r>
        <w:rPr>
          <w:b/>
          <w:bCs/>
          <w:lang w:val="ro-RO" w:eastAsia="en-US"/>
        </w:rPr>
        <w:t>necesare</w:t>
      </w:r>
      <w:r>
        <w:rPr>
          <w:b/>
          <w:bCs/>
          <w:spacing w:val="-3"/>
          <w:lang w:val="ro-RO" w:eastAsia="en-US"/>
        </w:rPr>
        <w:t xml:space="preserve"> </w:t>
      </w:r>
      <w:r>
        <w:rPr>
          <w:b/>
          <w:bCs/>
          <w:lang w:val="ro-RO" w:eastAsia="en-US"/>
        </w:rPr>
        <w:t>pentru</w:t>
      </w:r>
      <w:r>
        <w:rPr>
          <w:b/>
          <w:bCs/>
          <w:spacing w:val="-1"/>
          <w:lang w:val="ro-RO" w:eastAsia="en-US"/>
        </w:rPr>
        <w:t xml:space="preserve"> </w:t>
      </w:r>
      <w:r>
        <w:rPr>
          <w:b/>
          <w:bCs/>
          <w:lang w:val="ro-RO" w:eastAsia="en-US"/>
        </w:rPr>
        <w:t>evaluarea</w:t>
      </w:r>
      <w:r>
        <w:rPr>
          <w:b/>
          <w:bCs/>
          <w:spacing w:val="-1"/>
          <w:lang w:val="ro-RO" w:eastAsia="en-US"/>
        </w:rPr>
        <w:t xml:space="preserve"> </w:t>
      </w:r>
      <w:r>
        <w:rPr>
          <w:b/>
          <w:bCs/>
          <w:lang w:val="ro-RO" w:eastAsia="en-US"/>
        </w:rPr>
        <w:t>riscului</w:t>
      </w:r>
      <w:r>
        <w:rPr>
          <w:b/>
          <w:bCs/>
          <w:vertAlign w:val="superscript"/>
          <w:lang w:val="ro-RO" w:eastAsia="en-US"/>
        </w:rPr>
        <w:t>1</w:t>
      </w:r>
      <w:r>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842"/>
        <w:gridCol w:w="1418"/>
        <w:gridCol w:w="1559"/>
      </w:tblGrid>
      <w:tr w:rsidR="00746C73" w:rsidRPr="00DF489A" w14:paraId="171F51A1" w14:textId="77777777" w:rsidTr="00746C73">
        <w:trPr>
          <w:trHeight w:val="884"/>
        </w:trPr>
        <w:tc>
          <w:tcPr>
            <w:tcW w:w="4962" w:type="dxa"/>
            <w:vAlign w:val="center"/>
          </w:tcPr>
          <w:p w14:paraId="02333CD4" w14:textId="2F9682A2" w:rsidR="00746C73" w:rsidRDefault="00E41D89" w:rsidP="00746C73">
            <w:pPr>
              <w:tabs>
                <w:tab w:val="left" w:pos="0"/>
              </w:tabs>
              <w:jc w:val="center"/>
              <w:rPr>
                <w:b/>
                <w:szCs w:val="22"/>
                <w:lang w:val="ro-RO" w:eastAsia="en-US"/>
              </w:rPr>
            </w:pPr>
            <w:r w:rsidRPr="00E41D89">
              <w:rPr>
                <w:b/>
                <w:szCs w:val="22"/>
                <w:lang w:val="ro-RO" w:eastAsia="en-US"/>
              </w:rPr>
              <w:t>INFORMAŢII</w:t>
            </w:r>
            <w:r w:rsidR="000C6857" w:rsidRPr="000C6857">
              <w:rPr>
                <w:b/>
                <w:szCs w:val="22"/>
                <w:vertAlign w:val="superscript"/>
                <w:lang w:val="ro-RO" w:eastAsia="en-US"/>
              </w:rPr>
              <w:t>2</w:t>
            </w:r>
          </w:p>
        </w:tc>
        <w:tc>
          <w:tcPr>
            <w:tcW w:w="1842" w:type="dxa"/>
            <w:tcBorders>
              <w:top w:val="single" w:sz="4" w:space="0" w:color="auto"/>
              <w:left w:val="single" w:sz="4" w:space="0" w:color="auto"/>
            </w:tcBorders>
            <w:shd w:val="clear" w:color="auto" w:fill="FFFFFF"/>
            <w:vAlign w:val="center"/>
          </w:tcPr>
          <w:p w14:paraId="66B9FAA4" w14:textId="0EE867C5" w:rsidR="00746C73" w:rsidRDefault="00746C73" w:rsidP="00746C73">
            <w:pPr>
              <w:tabs>
                <w:tab w:val="left" w:pos="0"/>
              </w:tabs>
              <w:spacing w:before="1" w:line="237" w:lineRule="auto"/>
              <w:jc w:val="center"/>
              <w:rPr>
                <w:i/>
                <w:szCs w:val="22"/>
                <w:lang w:val="ro-RO" w:eastAsia="en-US"/>
              </w:rPr>
            </w:pPr>
            <w:r w:rsidRPr="00DB215C">
              <w:rPr>
                <w:b/>
                <w:sz w:val="22"/>
                <w:lang w:val="ro-RO"/>
              </w:rPr>
              <w:t>Disponibile înainte de efectuarea controlului</w:t>
            </w:r>
          </w:p>
        </w:tc>
        <w:tc>
          <w:tcPr>
            <w:tcW w:w="1418" w:type="dxa"/>
            <w:tcBorders>
              <w:top w:val="single" w:sz="4" w:space="0" w:color="auto"/>
              <w:left w:val="single" w:sz="4" w:space="0" w:color="auto"/>
            </w:tcBorders>
            <w:shd w:val="clear" w:color="auto" w:fill="FFFFFF"/>
            <w:vAlign w:val="center"/>
          </w:tcPr>
          <w:p w14:paraId="4E4FD733" w14:textId="77777777" w:rsidR="00746C73" w:rsidRPr="00DB215C" w:rsidRDefault="00746C73" w:rsidP="00746C73">
            <w:pPr>
              <w:jc w:val="center"/>
              <w:rPr>
                <w:b/>
                <w:sz w:val="22"/>
                <w:lang w:val="ro-RO"/>
              </w:rPr>
            </w:pPr>
            <w:r w:rsidRPr="00DB215C">
              <w:rPr>
                <w:b/>
                <w:sz w:val="22"/>
                <w:lang w:val="ro-RO"/>
              </w:rPr>
              <w:t>Verificate</w:t>
            </w:r>
          </w:p>
          <w:p w14:paraId="06F5506E" w14:textId="4FB19B9E" w:rsidR="00746C73" w:rsidRDefault="00746C73" w:rsidP="00746C73">
            <w:pPr>
              <w:tabs>
                <w:tab w:val="left" w:pos="0"/>
              </w:tabs>
              <w:jc w:val="center"/>
              <w:rPr>
                <w:b/>
                <w:szCs w:val="22"/>
                <w:lang w:val="ro-RO" w:eastAsia="en-US"/>
              </w:rPr>
            </w:pPr>
            <w:r w:rsidRPr="00DB215C">
              <w:rPr>
                <w:b/>
                <w:sz w:val="22"/>
                <w:lang w:val="ro-RO"/>
              </w:rPr>
              <w:t>(se verifică în timpul controlului)</w:t>
            </w:r>
          </w:p>
        </w:tc>
        <w:tc>
          <w:tcPr>
            <w:tcW w:w="1559" w:type="dxa"/>
            <w:tcBorders>
              <w:top w:val="single" w:sz="4" w:space="0" w:color="auto"/>
              <w:left w:val="single" w:sz="4" w:space="0" w:color="auto"/>
              <w:right w:val="single" w:sz="4" w:space="0" w:color="auto"/>
            </w:tcBorders>
            <w:shd w:val="clear" w:color="auto" w:fill="FFFFFF"/>
            <w:vAlign w:val="center"/>
          </w:tcPr>
          <w:p w14:paraId="0C96FAC7" w14:textId="1B992821" w:rsidR="00746C73" w:rsidRDefault="00746C73" w:rsidP="00746C73">
            <w:pPr>
              <w:tabs>
                <w:tab w:val="left" w:pos="0"/>
              </w:tabs>
              <w:jc w:val="center"/>
              <w:rPr>
                <w:b/>
                <w:szCs w:val="22"/>
                <w:lang w:val="ro-RO" w:eastAsia="en-US"/>
              </w:rPr>
            </w:pPr>
            <w:r w:rsidRPr="00DB215C">
              <w:rPr>
                <w:b/>
                <w:sz w:val="22"/>
                <w:lang w:val="ro-RO"/>
              </w:rPr>
              <w:t>Trebuie corectate (se corectează în timpul controlului sau ulterior)</w:t>
            </w:r>
          </w:p>
        </w:tc>
      </w:tr>
      <w:tr w:rsidR="006E5ED5" w:rsidRPr="00DF489A" w14:paraId="45F9740E" w14:textId="77777777">
        <w:trPr>
          <w:trHeight w:val="551"/>
        </w:trPr>
        <w:tc>
          <w:tcPr>
            <w:tcW w:w="4962" w:type="dxa"/>
            <w:vAlign w:val="center"/>
          </w:tcPr>
          <w:p w14:paraId="278B3CD8" w14:textId="77777777" w:rsidR="006E5ED5" w:rsidRDefault="00DA32D7" w:rsidP="000C6857">
            <w:pPr>
              <w:tabs>
                <w:tab w:val="left" w:pos="142"/>
              </w:tabs>
              <w:spacing w:line="268" w:lineRule="exact"/>
              <w:ind w:left="142"/>
              <w:rPr>
                <w:szCs w:val="22"/>
                <w:lang w:val="ro-RO" w:eastAsia="en-US"/>
              </w:rPr>
            </w:pPr>
            <w:r>
              <w:rPr>
                <w:szCs w:val="22"/>
                <w:lang w:val="ro-RO" w:eastAsia="en-US"/>
              </w:rPr>
              <w:t>Domeniul</w:t>
            </w:r>
            <w:r>
              <w:rPr>
                <w:spacing w:val="-4"/>
                <w:szCs w:val="22"/>
                <w:lang w:val="ro-RO" w:eastAsia="en-US"/>
              </w:rPr>
              <w:t xml:space="preserve"> </w:t>
            </w:r>
            <w:r>
              <w:rPr>
                <w:szCs w:val="22"/>
                <w:lang w:val="ro-RO" w:eastAsia="en-US"/>
              </w:rPr>
              <w:t>și/sau</w:t>
            </w:r>
            <w:r>
              <w:rPr>
                <w:spacing w:val="-4"/>
                <w:szCs w:val="22"/>
                <w:lang w:val="ro-RO" w:eastAsia="en-US"/>
              </w:rPr>
              <w:t xml:space="preserve"> </w:t>
            </w:r>
            <w:r>
              <w:rPr>
                <w:szCs w:val="22"/>
                <w:lang w:val="ro-RO" w:eastAsia="en-US"/>
              </w:rPr>
              <w:t>subdomeniul</w:t>
            </w:r>
            <w:r>
              <w:rPr>
                <w:spacing w:val="-4"/>
                <w:szCs w:val="22"/>
                <w:lang w:val="ro-RO" w:eastAsia="en-US"/>
              </w:rPr>
              <w:t xml:space="preserve"> </w:t>
            </w:r>
            <w:r>
              <w:rPr>
                <w:szCs w:val="22"/>
                <w:lang w:val="ro-RO" w:eastAsia="en-US"/>
              </w:rPr>
              <w:t>activității economice a</w:t>
            </w:r>
            <w:r>
              <w:rPr>
                <w:spacing w:val="-2"/>
                <w:szCs w:val="22"/>
                <w:lang w:val="ro-RO" w:eastAsia="en-US"/>
              </w:rPr>
              <w:t xml:space="preserve"> </w:t>
            </w:r>
            <w:r>
              <w:rPr>
                <w:szCs w:val="22"/>
                <w:lang w:val="ro-RO" w:eastAsia="en-US"/>
              </w:rPr>
              <w:t>persoanei</w:t>
            </w:r>
            <w:r>
              <w:rPr>
                <w:spacing w:val="-1"/>
                <w:szCs w:val="22"/>
                <w:lang w:val="ro-RO" w:eastAsia="en-US"/>
              </w:rPr>
              <w:t xml:space="preserve"> </w:t>
            </w:r>
            <w:r>
              <w:rPr>
                <w:szCs w:val="22"/>
                <w:lang w:val="ro-RO" w:eastAsia="en-US"/>
              </w:rPr>
              <w:t>supuse</w:t>
            </w:r>
            <w:r>
              <w:rPr>
                <w:spacing w:val="-2"/>
                <w:szCs w:val="22"/>
                <w:lang w:val="ro-RO" w:eastAsia="en-US"/>
              </w:rPr>
              <w:t xml:space="preserve"> </w:t>
            </w:r>
            <w:r>
              <w:rPr>
                <w:szCs w:val="22"/>
                <w:lang w:val="ro-RO" w:eastAsia="en-US"/>
              </w:rPr>
              <w:t>controlului</w:t>
            </w:r>
          </w:p>
        </w:tc>
        <w:tc>
          <w:tcPr>
            <w:tcW w:w="1842" w:type="dxa"/>
            <w:vAlign w:val="center"/>
          </w:tcPr>
          <w:p w14:paraId="23A9FC84" w14:textId="77777777" w:rsidR="006E5ED5" w:rsidRDefault="006E5ED5">
            <w:pPr>
              <w:tabs>
                <w:tab w:val="left" w:pos="0"/>
              </w:tabs>
              <w:jc w:val="both"/>
              <w:rPr>
                <w:sz w:val="22"/>
                <w:szCs w:val="22"/>
                <w:lang w:val="ro-RO" w:eastAsia="en-US"/>
              </w:rPr>
            </w:pPr>
          </w:p>
        </w:tc>
        <w:tc>
          <w:tcPr>
            <w:tcW w:w="1418" w:type="dxa"/>
            <w:vAlign w:val="center"/>
          </w:tcPr>
          <w:p w14:paraId="4B4929D2" w14:textId="77777777" w:rsidR="006E5ED5" w:rsidRDefault="006E5ED5">
            <w:pPr>
              <w:tabs>
                <w:tab w:val="left" w:pos="0"/>
              </w:tabs>
              <w:jc w:val="both"/>
              <w:rPr>
                <w:sz w:val="22"/>
                <w:szCs w:val="22"/>
                <w:lang w:val="ro-RO" w:eastAsia="en-US"/>
              </w:rPr>
            </w:pPr>
          </w:p>
        </w:tc>
        <w:tc>
          <w:tcPr>
            <w:tcW w:w="1559" w:type="dxa"/>
            <w:vAlign w:val="center"/>
          </w:tcPr>
          <w:p w14:paraId="50D63D46" w14:textId="77777777" w:rsidR="006E5ED5" w:rsidRDefault="006E5ED5">
            <w:pPr>
              <w:tabs>
                <w:tab w:val="left" w:pos="0"/>
              </w:tabs>
              <w:jc w:val="both"/>
              <w:rPr>
                <w:sz w:val="22"/>
                <w:szCs w:val="22"/>
                <w:lang w:val="ro-RO" w:eastAsia="en-US"/>
              </w:rPr>
            </w:pPr>
          </w:p>
        </w:tc>
      </w:tr>
      <w:tr w:rsidR="006E5ED5" w:rsidRPr="00DF489A" w14:paraId="7A53C721" w14:textId="77777777">
        <w:trPr>
          <w:trHeight w:val="348"/>
        </w:trPr>
        <w:tc>
          <w:tcPr>
            <w:tcW w:w="4962" w:type="dxa"/>
            <w:vAlign w:val="center"/>
          </w:tcPr>
          <w:p w14:paraId="0DE61DD2" w14:textId="77777777" w:rsidR="006E5ED5" w:rsidRDefault="00DA32D7" w:rsidP="000C6857">
            <w:pPr>
              <w:tabs>
                <w:tab w:val="left" w:pos="142"/>
              </w:tabs>
              <w:spacing w:line="256" w:lineRule="exact"/>
              <w:ind w:left="142"/>
              <w:rPr>
                <w:szCs w:val="22"/>
                <w:lang w:val="ro-RO" w:eastAsia="en-US"/>
              </w:rPr>
            </w:pPr>
            <w:r>
              <w:rPr>
                <w:szCs w:val="22"/>
                <w:lang w:val="ro-RO" w:eastAsia="en-US"/>
              </w:rPr>
              <w:t>Numărul</w:t>
            </w:r>
            <w:r>
              <w:rPr>
                <w:spacing w:val="-2"/>
                <w:szCs w:val="22"/>
                <w:lang w:val="ro-RO" w:eastAsia="en-US"/>
              </w:rPr>
              <w:t xml:space="preserve"> </w:t>
            </w:r>
            <w:r>
              <w:rPr>
                <w:szCs w:val="22"/>
                <w:lang w:val="ro-RO" w:eastAsia="en-US"/>
              </w:rPr>
              <w:t>de</w:t>
            </w:r>
            <w:r>
              <w:rPr>
                <w:spacing w:val="-3"/>
                <w:szCs w:val="22"/>
                <w:lang w:val="ro-RO" w:eastAsia="en-US"/>
              </w:rPr>
              <w:t xml:space="preserve"> </w:t>
            </w:r>
            <w:r>
              <w:rPr>
                <w:szCs w:val="22"/>
                <w:lang w:val="ro-RO" w:eastAsia="en-US"/>
              </w:rPr>
              <w:t>angajați</w:t>
            </w:r>
            <w:r>
              <w:rPr>
                <w:spacing w:val="-1"/>
                <w:szCs w:val="22"/>
                <w:lang w:val="ro-RO" w:eastAsia="en-US"/>
              </w:rPr>
              <w:t xml:space="preserve"> </w:t>
            </w:r>
            <w:r>
              <w:rPr>
                <w:szCs w:val="22"/>
                <w:lang w:val="ro-RO" w:eastAsia="en-US"/>
              </w:rPr>
              <w:t>la</w:t>
            </w:r>
            <w:r>
              <w:rPr>
                <w:spacing w:val="-3"/>
                <w:szCs w:val="22"/>
                <w:lang w:val="ro-RO" w:eastAsia="en-US"/>
              </w:rPr>
              <w:t xml:space="preserve"> </w:t>
            </w:r>
            <w:r>
              <w:rPr>
                <w:szCs w:val="22"/>
                <w:lang w:val="ro-RO" w:eastAsia="en-US"/>
              </w:rPr>
              <w:t>întreprindere/instituţie</w:t>
            </w:r>
          </w:p>
        </w:tc>
        <w:tc>
          <w:tcPr>
            <w:tcW w:w="1842" w:type="dxa"/>
            <w:vAlign w:val="center"/>
          </w:tcPr>
          <w:p w14:paraId="5012C7DF" w14:textId="77777777" w:rsidR="006E5ED5" w:rsidRDefault="006E5ED5">
            <w:pPr>
              <w:tabs>
                <w:tab w:val="left" w:pos="0"/>
              </w:tabs>
              <w:jc w:val="both"/>
              <w:rPr>
                <w:sz w:val="20"/>
                <w:szCs w:val="22"/>
                <w:lang w:val="ro-RO" w:eastAsia="en-US"/>
              </w:rPr>
            </w:pPr>
          </w:p>
        </w:tc>
        <w:tc>
          <w:tcPr>
            <w:tcW w:w="1418" w:type="dxa"/>
            <w:vAlign w:val="center"/>
          </w:tcPr>
          <w:p w14:paraId="7B8A93E5" w14:textId="77777777" w:rsidR="006E5ED5" w:rsidRDefault="006E5ED5">
            <w:pPr>
              <w:tabs>
                <w:tab w:val="left" w:pos="0"/>
              </w:tabs>
              <w:jc w:val="both"/>
              <w:rPr>
                <w:sz w:val="20"/>
                <w:szCs w:val="22"/>
                <w:lang w:val="ro-RO" w:eastAsia="en-US"/>
              </w:rPr>
            </w:pPr>
          </w:p>
        </w:tc>
        <w:tc>
          <w:tcPr>
            <w:tcW w:w="1559" w:type="dxa"/>
            <w:vAlign w:val="center"/>
          </w:tcPr>
          <w:p w14:paraId="0E58A8E3" w14:textId="77777777" w:rsidR="006E5ED5" w:rsidRDefault="006E5ED5">
            <w:pPr>
              <w:tabs>
                <w:tab w:val="left" w:pos="0"/>
              </w:tabs>
              <w:jc w:val="both"/>
              <w:rPr>
                <w:sz w:val="20"/>
                <w:szCs w:val="22"/>
                <w:lang w:val="ro-RO" w:eastAsia="en-US"/>
              </w:rPr>
            </w:pPr>
          </w:p>
        </w:tc>
      </w:tr>
      <w:tr w:rsidR="006E5ED5" w:rsidRPr="00DF489A" w14:paraId="5FE2A44D" w14:textId="77777777">
        <w:trPr>
          <w:trHeight w:val="832"/>
        </w:trPr>
        <w:tc>
          <w:tcPr>
            <w:tcW w:w="4962" w:type="dxa"/>
            <w:vAlign w:val="center"/>
          </w:tcPr>
          <w:p w14:paraId="7B0B45CE" w14:textId="77777777" w:rsidR="006E5ED5" w:rsidRDefault="00DA32D7" w:rsidP="000C6857">
            <w:pPr>
              <w:tabs>
                <w:tab w:val="left" w:pos="142"/>
              </w:tabs>
              <w:spacing w:before="1" w:line="237" w:lineRule="auto"/>
              <w:ind w:left="142"/>
              <w:rPr>
                <w:szCs w:val="22"/>
                <w:lang w:val="ro-RO" w:eastAsia="en-US"/>
              </w:rPr>
            </w:pPr>
            <w:r>
              <w:rPr>
                <w:szCs w:val="22"/>
                <w:lang w:val="ro-RO" w:eastAsia="en-US"/>
              </w:rPr>
              <w:t>Istoricul</w:t>
            </w:r>
            <w:r>
              <w:rPr>
                <w:spacing w:val="-3"/>
                <w:szCs w:val="22"/>
                <w:lang w:val="ro-RO" w:eastAsia="en-US"/>
              </w:rPr>
              <w:t xml:space="preserve"> </w:t>
            </w:r>
            <w:r>
              <w:rPr>
                <w:szCs w:val="22"/>
                <w:lang w:val="ro-RO" w:eastAsia="en-US"/>
              </w:rPr>
              <w:t>conformităţii</w:t>
            </w:r>
            <w:r>
              <w:rPr>
                <w:spacing w:val="-4"/>
                <w:szCs w:val="22"/>
                <w:lang w:val="ro-RO" w:eastAsia="en-US"/>
              </w:rPr>
              <w:t xml:space="preserve"> </w:t>
            </w:r>
            <w:r>
              <w:rPr>
                <w:szCs w:val="22"/>
                <w:lang w:val="ro-RO" w:eastAsia="en-US"/>
              </w:rPr>
              <w:t>sau</w:t>
            </w:r>
            <w:r>
              <w:rPr>
                <w:spacing w:val="-5"/>
                <w:szCs w:val="22"/>
                <w:lang w:val="ro-RO" w:eastAsia="en-US"/>
              </w:rPr>
              <w:t xml:space="preserve"> </w:t>
            </w:r>
            <w:r>
              <w:rPr>
                <w:szCs w:val="22"/>
                <w:lang w:val="ro-RO" w:eastAsia="en-US"/>
              </w:rPr>
              <w:t>neconformităţii</w:t>
            </w:r>
            <w:r>
              <w:rPr>
                <w:spacing w:val="-4"/>
                <w:szCs w:val="22"/>
                <w:lang w:val="ro-RO" w:eastAsia="en-US"/>
              </w:rPr>
              <w:t xml:space="preserve"> </w:t>
            </w:r>
            <w:r>
              <w:rPr>
                <w:szCs w:val="22"/>
                <w:lang w:val="ro-RO" w:eastAsia="en-US"/>
              </w:rPr>
              <w:t>cu</w:t>
            </w:r>
            <w:r>
              <w:rPr>
                <w:spacing w:val="-57"/>
                <w:szCs w:val="22"/>
                <w:lang w:val="ro-RO" w:eastAsia="en-US"/>
              </w:rPr>
              <w:t xml:space="preserve"> </w:t>
            </w:r>
            <w:r>
              <w:rPr>
                <w:szCs w:val="22"/>
                <w:lang w:val="ro-RO" w:eastAsia="en-US"/>
              </w:rPr>
              <w:t>prevederile</w:t>
            </w:r>
            <w:r>
              <w:rPr>
                <w:spacing w:val="-2"/>
                <w:szCs w:val="22"/>
                <w:lang w:val="ro-RO" w:eastAsia="en-US"/>
              </w:rPr>
              <w:t xml:space="preserve"> </w:t>
            </w:r>
            <w:r>
              <w:rPr>
                <w:szCs w:val="22"/>
                <w:lang w:val="ro-RO" w:eastAsia="en-US"/>
              </w:rPr>
              <w:t>legislaţiei,</w:t>
            </w:r>
            <w:r>
              <w:rPr>
                <w:spacing w:val="-1"/>
                <w:szCs w:val="22"/>
                <w:lang w:val="ro-RO" w:eastAsia="en-US"/>
              </w:rPr>
              <w:t xml:space="preserve"> </w:t>
            </w:r>
            <w:r>
              <w:rPr>
                <w:szCs w:val="22"/>
                <w:lang w:val="ro-RO" w:eastAsia="en-US"/>
              </w:rPr>
              <w:t>dar</w:t>
            </w:r>
            <w:r>
              <w:rPr>
                <w:spacing w:val="-1"/>
                <w:szCs w:val="22"/>
                <w:lang w:val="ro-RO" w:eastAsia="en-US"/>
              </w:rPr>
              <w:t xml:space="preserve"> </w:t>
            </w:r>
            <w:r>
              <w:rPr>
                <w:szCs w:val="22"/>
                <w:lang w:val="ro-RO" w:eastAsia="en-US"/>
              </w:rPr>
              <w:t>şi</w:t>
            </w:r>
            <w:r>
              <w:rPr>
                <w:spacing w:val="-2"/>
                <w:szCs w:val="22"/>
                <w:lang w:val="ro-RO" w:eastAsia="en-US"/>
              </w:rPr>
              <w:t xml:space="preserve"> </w:t>
            </w:r>
            <w:r>
              <w:rPr>
                <w:szCs w:val="22"/>
                <w:lang w:val="ro-RO" w:eastAsia="en-US"/>
              </w:rPr>
              <w:t>cu</w:t>
            </w:r>
            <w:r>
              <w:rPr>
                <w:spacing w:val="-1"/>
                <w:szCs w:val="22"/>
                <w:lang w:val="ro-RO" w:eastAsia="en-US"/>
              </w:rPr>
              <w:t xml:space="preserve"> </w:t>
            </w:r>
            <w:r>
              <w:rPr>
                <w:szCs w:val="22"/>
                <w:lang w:val="ro-RO" w:eastAsia="en-US"/>
              </w:rPr>
              <w:t>prescripţiile Agenţiei</w:t>
            </w:r>
          </w:p>
        </w:tc>
        <w:tc>
          <w:tcPr>
            <w:tcW w:w="1842" w:type="dxa"/>
            <w:vAlign w:val="center"/>
          </w:tcPr>
          <w:p w14:paraId="7A81E3BF" w14:textId="77777777" w:rsidR="006E5ED5" w:rsidRDefault="006E5ED5">
            <w:pPr>
              <w:tabs>
                <w:tab w:val="left" w:pos="0"/>
              </w:tabs>
              <w:jc w:val="both"/>
              <w:rPr>
                <w:sz w:val="22"/>
                <w:szCs w:val="22"/>
                <w:lang w:val="ro-RO" w:eastAsia="en-US"/>
              </w:rPr>
            </w:pPr>
          </w:p>
        </w:tc>
        <w:tc>
          <w:tcPr>
            <w:tcW w:w="1418" w:type="dxa"/>
            <w:vAlign w:val="center"/>
          </w:tcPr>
          <w:p w14:paraId="640B1696" w14:textId="77777777" w:rsidR="006E5ED5" w:rsidRDefault="006E5ED5">
            <w:pPr>
              <w:tabs>
                <w:tab w:val="left" w:pos="0"/>
              </w:tabs>
              <w:jc w:val="both"/>
              <w:rPr>
                <w:sz w:val="22"/>
                <w:szCs w:val="22"/>
                <w:lang w:val="ro-RO" w:eastAsia="en-US"/>
              </w:rPr>
            </w:pPr>
          </w:p>
        </w:tc>
        <w:tc>
          <w:tcPr>
            <w:tcW w:w="1559" w:type="dxa"/>
            <w:vAlign w:val="center"/>
          </w:tcPr>
          <w:p w14:paraId="186E709B" w14:textId="77777777" w:rsidR="006E5ED5" w:rsidRDefault="006E5ED5">
            <w:pPr>
              <w:tabs>
                <w:tab w:val="left" w:pos="0"/>
              </w:tabs>
              <w:jc w:val="both"/>
              <w:rPr>
                <w:sz w:val="22"/>
                <w:szCs w:val="22"/>
                <w:lang w:val="ro-RO" w:eastAsia="en-US"/>
              </w:rPr>
            </w:pPr>
          </w:p>
        </w:tc>
      </w:tr>
      <w:tr w:rsidR="006E5ED5" w14:paraId="706660F2" w14:textId="77777777">
        <w:trPr>
          <w:trHeight w:val="364"/>
        </w:trPr>
        <w:tc>
          <w:tcPr>
            <w:tcW w:w="4962" w:type="dxa"/>
            <w:vAlign w:val="center"/>
          </w:tcPr>
          <w:p w14:paraId="14C60E71" w14:textId="77777777" w:rsidR="006E5ED5" w:rsidRDefault="00DA32D7" w:rsidP="000C6857">
            <w:pPr>
              <w:tabs>
                <w:tab w:val="left" w:pos="142"/>
              </w:tabs>
              <w:spacing w:line="256" w:lineRule="exact"/>
              <w:ind w:left="142"/>
              <w:rPr>
                <w:szCs w:val="22"/>
                <w:lang w:val="ro-RO" w:eastAsia="en-US"/>
              </w:rPr>
            </w:pPr>
            <w:r>
              <w:rPr>
                <w:szCs w:val="22"/>
                <w:lang w:val="ro-RO" w:eastAsia="en-US"/>
              </w:rPr>
              <w:t>Data</w:t>
            </w:r>
            <w:r>
              <w:rPr>
                <w:spacing w:val="-1"/>
                <w:szCs w:val="22"/>
                <w:lang w:val="ro-RO" w:eastAsia="en-US"/>
              </w:rPr>
              <w:t xml:space="preserve"> </w:t>
            </w:r>
            <w:r>
              <w:rPr>
                <w:szCs w:val="22"/>
                <w:lang w:val="ro-RO" w:eastAsia="en-US"/>
              </w:rPr>
              <w:t>ultimului</w:t>
            </w:r>
            <w:r>
              <w:rPr>
                <w:spacing w:val="-1"/>
                <w:szCs w:val="22"/>
                <w:lang w:val="ro-RO" w:eastAsia="en-US"/>
              </w:rPr>
              <w:t xml:space="preserve"> </w:t>
            </w:r>
            <w:r>
              <w:rPr>
                <w:szCs w:val="22"/>
                <w:lang w:val="ro-RO" w:eastAsia="en-US"/>
              </w:rPr>
              <w:t>control</w:t>
            </w:r>
          </w:p>
        </w:tc>
        <w:tc>
          <w:tcPr>
            <w:tcW w:w="1842" w:type="dxa"/>
            <w:vAlign w:val="center"/>
          </w:tcPr>
          <w:p w14:paraId="0D24D12E" w14:textId="77777777" w:rsidR="006E5ED5" w:rsidRDefault="006E5ED5">
            <w:pPr>
              <w:tabs>
                <w:tab w:val="left" w:pos="0"/>
              </w:tabs>
              <w:jc w:val="both"/>
              <w:rPr>
                <w:sz w:val="20"/>
                <w:szCs w:val="22"/>
                <w:lang w:val="ro-RO" w:eastAsia="en-US"/>
              </w:rPr>
            </w:pPr>
          </w:p>
        </w:tc>
        <w:tc>
          <w:tcPr>
            <w:tcW w:w="1418" w:type="dxa"/>
            <w:vAlign w:val="center"/>
          </w:tcPr>
          <w:p w14:paraId="58799A2A" w14:textId="77777777" w:rsidR="006E5ED5" w:rsidRDefault="006E5ED5">
            <w:pPr>
              <w:tabs>
                <w:tab w:val="left" w:pos="0"/>
              </w:tabs>
              <w:jc w:val="both"/>
              <w:rPr>
                <w:sz w:val="20"/>
                <w:szCs w:val="22"/>
                <w:lang w:val="ro-RO" w:eastAsia="en-US"/>
              </w:rPr>
            </w:pPr>
          </w:p>
        </w:tc>
        <w:tc>
          <w:tcPr>
            <w:tcW w:w="1559" w:type="dxa"/>
            <w:vAlign w:val="center"/>
          </w:tcPr>
          <w:p w14:paraId="4C1C2FE6" w14:textId="77777777" w:rsidR="006E5ED5" w:rsidRDefault="006E5ED5">
            <w:pPr>
              <w:tabs>
                <w:tab w:val="left" w:pos="0"/>
              </w:tabs>
              <w:jc w:val="both"/>
              <w:rPr>
                <w:sz w:val="20"/>
                <w:szCs w:val="22"/>
                <w:lang w:val="ro-RO" w:eastAsia="en-US"/>
              </w:rPr>
            </w:pPr>
          </w:p>
        </w:tc>
      </w:tr>
      <w:tr w:rsidR="006E5ED5" w:rsidRPr="00DF489A" w14:paraId="7D270CCF" w14:textId="77777777">
        <w:trPr>
          <w:trHeight w:val="485"/>
        </w:trPr>
        <w:tc>
          <w:tcPr>
            <w:tcW w:w="4962" w:type="dxa"/>
            <w:vAlign w:val="center"/>
          </w:tcPr>
          <w:p w14:paraId="22A20E50" w14:textId="77777777" w:rsidR="006E5ED5" w:rsidRDefault="00DA32D7" w:rsidP="000C6857">
            <w:pPr>
              <w:tabs>
                <w:tab w:val="left" w:pos="142"/>
              </w:tabs>
              <w:spacing w:line="268" w:lineRule="exact"/>
              <w:ind w:left="142"/>
              <w:rPr>
                <w:szCs w:val="22"/>
                <w:lang w:val="ro-RO" w:eastAsia="en-US"/>
              </w:rPr>
            </w:pPr>
            <w:r>
              <w:rPr>
                <w:szCs w:val="22"/>
                <w:lang w:val="ro-RO" w:eastAsia="en-US"/>
              </w:rPr>
              <w:t>Perioada</w:t>
            </w:r>
            <w:r>
              <w:rPr>
                <w:spacing w:val="-3"/>
                <w:szCs w:val="22"/>
                <w:lang w:val="ro-RO" w:eastAsia="en-US"/>
              </w:rPr>
              <w:t xml:space="preserve"> </w:t>
            </w:r>
            <w:r>
              <w:rPr>
                <w:szCs w:val="22"/>
                <w:lang w:val="ro-RO" w:eastAsia="en-US"/>
              </w:rPr>
              <w:t>de</w:t>
            </w:r>
            <w:r>
              <w:rPr>
                <w:spacing w:val="-2"/>
                <w:szCs w:val="22"/>
                <w:lang w:val="ro-RO" w:eastAsia="en-US"/>
              </w:rPr>
              <w:t xml:space="preserve"> </w:t>
            </w:r>
            <w:r>
              <w:rPr>
                <w:szCs w:val="22"/>
                <w:lang w:val="ro-RO" w:eastAsia="en-US"/>
              </w:rPr>
              <w:t>activitate</w:t>
            </w:r>
            <w:r>
              <w:rPr>
                <w:spacing w:val="-2"/>
                <w:szCs w:val="22"/>
                <w:lang w:val="ro-RO" w:eastAsia="en-US"/>
              </w:rPr>
              <w:t xml:space="preserve"> </w:t>
            </w:r>
            <w:r>
              <w:rPr>
                <w:szCs w:val="22"/>
                <w:lang w:val="ro-RO" w:eastAsia="en-US"/>
              </w:rPr>
              <w:t>a întreprinderii/instituţiei</w:t>
            </w:r>
          </w:p>
        </w:tc>
        <w:tc>
          <w:tcPr>
            <w:tcW w:w="1842" w:type="dxa"/>
            <w:vAlign w:val="center"/>
          </w:tcPr>
          <w:p w14:paraId="3E0BEA34" w14:textId="77777777" w:rsidR="006E5ED5" w:rsidRDefault="006E5ED5">
            <w:pPr>
              <w:tabs>
                <w:tab w:val="left" w:pos="0"/>
              </w:tabs>
              <w:jc w:val="both"/>
              <w:rPr>
                <w:sz w:val="22"/>
                <w:szCs w:val="22"/>
                <w:lang w:val="ro-RO" w:eastAsia="en-US"/>
              </w:rPr>
            </w:pPr>
          </w:p>
        </w:tc>
        <w:tc>
          <w:tcPr>
            <w:tcW w:w="1418" w:type="dxa"/>
            <w:vAlign w:val="center"/>
          </w:tcPr>
          <w:p w14:paraId="6A24B03E" w14:textId="77777777" w:rsidR="006E5ED5" w:rsidRDefault="006E5ED5">
            <w:pPr>
              <w:tabs>
                <w:tab w:val="left" w:pos="0"/>
              </w:tabs>
              <w:jc w:val="both"/>
              <w:rPr>
                <w:sz w:val="22"/>
                <w:szCs w:val="22"/>
                <w:lang w:val="ro-RO" w:eastAsia="en-US"/>
              </w:rPr>
            </w:pPr>
          </w:p>
        </w:tc>
        <w:tc>
          <w:tcPr>
            <w:tcW w:w="1559" w:type="dxa"/>
            <w:vAlign w:val="center"/>
          </w:tcPr>
          <w:p w14:paraId="1C8A352F" w14:textId="77777777" w:rsidR="006E5ED5" w:rsidRDefault="006E5ED5">
            <w:pPr>
              <w:tabs>
                <w:tab w:val="left" w:pos="0"/>
              </w:tabs>
              <w:jc w:val="both"/>
              <w:rPr>
                <w:sz w:val="22"/>
                <w:szCs w:val="22"/>
                <w:lang w:val="ro-RO" w:eastAsia="en-US"/>
              </w:rPr>
            </w:pPr>
          </w:p>
        </w:tc>
      </w:tr>
    </w:tbl>
    <w:p w14:paraId="0E00824E" w14:textId="3C1E5658" w:rsidR="006E5ED5" w:rsidRDefault="000C6857">
      <w:pPr>
        <w:widowControl w:val="0"/>
        <w:tabs>
          <w:tab w:val="left" w:pos="0"/>
        </w:tabs>
        <w:autoSpaceDE w:val="0"/>
        <w:autoSpaceDN w:val="0"/>
        <w:jc w:val="both"/>
        <w:rPr>
          <w:lang w:val="ro-RO" w:eastAsia="en-US"/>
        </w:rPr>
      </w:pPr>
      <w:r w:rsidRPr="000C6857">
        <w:rPr>
          <w:vertAlign w:val="superscript"/>
          <w:lang w:val="ro-RO" w:eastAsia="en-US"/>
        </w:rPr>
        <w:t>1</w:t>
      </w:r>
      <w:r w:rsidR="00DA32D7">
        <w:rPr>
          <w:lang w:val="ro-RO" w:eastAsia="en-US"/>
        </w:rPr>
        <w:t>În</w:t>
      </w:r>
      <w:r w:rsidR="00DA32D7">
        <w:rPr>
          <w:spacing w:val="2"/>
          <w:lang w:val="ro-RO" w:eastAsia="en-US"/>
        </w:rPr>
        <w:t xml:space="preserve"> </w:t>
      </w:r>
      <w:r w:rsidR="00DA32D7">
        <w:rPr>
          <w:lang w:val="ro-RO" w:eastAsia="en-US"/>
        </w:rPr>
        <w:t>cazul în care</w:t>
      </w:r>
      <w:r w:rsidR="00DA32D7">
        <w:rPr>
          <w:spacing w:val="-1"/>
          <w:lang w:val="ro-RO" w:eastAsia="en-US"/>
        </w:rPr>
        <w:t xml:space="preserve"> </w:t>
      </w:r>
      <w:r w:rsidR="00DA32D7">
        <w:rPr>
          <w:lang w:val="ro-RO" w:eastAsia="en-US"/>
        </w:rPr>
        <w:t>tabelul corespunde cu tabelul din</w:t>
      </w:r>
      <w:r w:rsidR="00DA32D7">
        <w:rPr>
          <w:spacing w:val="1"/>
          <w:lang w:val="ro-RO" w:eastAsia="en-US"/>
        </w:rPr>
        <w:t xml:space="preserve"> </w:t>
      </w:r>
      <w:r w:rsidR="00DA32D7">
        <w:rPr>
          <w:lang w:val="ro-RO" w:eastAsia="en-US"/>
        </w:rPr>
        <w:t>alte</w:t>
      </w:r>
      <w:r w:rsidR="00DA32D7">
        <w:rPr>
          <w:spacing w:val="-1"/>
          <w:lang w:val="ro-RO" w:eastAsia="en-US"/>
        </w:rPr>
        <w:t xml:space="preserve"> </w:t>
      </w:r>
      <w:r w:rsidR="00DA32D7">
        <w:rPr>
          <w:lang w:val="ro-RO" w:eastAsia="en-US"/>
        </w:rPr>
        <w:t>liste</w:t>
      </w:r>
      <w:r w:rsidR="00DA32D7">
        <w:rPr>
          <w:spacing w:val="-1"/>
          <w:lang w:val="ro-RO" w:eastAsia="en-US"/>
        </w:rPr>
        <w:t xml:space="preserve"> </w:t>
      </w:r>
      <w:r w:rsidR="00DA32D7">
        <w:rPr>
          <w:lang w:val="ro-RO" w:eastAsia="en-US"/>
        </w:rPr>
        <w:t>de verificare, utilizate</w:t>
      </w:r>
      <w:r w:rsidR="00DA32D7">
        <w:rPr>
          <w:spacing w:val="-1"/>
          <w:lang w:val="ro-RO" w:eastAsia="en-US"/>
        </w:rPr>
        <w:t xml:space="preserve"> </w:t>
      </w:r>
      <w:r w:rsidR="00DA32D7">
        <w:rPr>
          <w:lang w:val="ro-RO" w:eastAsia="en-US"/>
        </w:rPr>
        <w:t>în</w:t>
      </w:r>
      <w:r w:rsidR="00DA32D7">
        <w:rPr>
          <w:spacing w:val="1"/>
          <w:lang w:val="ro-RO" w:eastAsia="en-US"/>
        </w:rPr>
        <w:t xml:space="preserve"> </w:t>
      </w:r>
      <w:r w:rsidR="00DA32D7">
        <w:rPr>
          <w:lang w:val="ro-RO" w:eastAsia="en-US"/>
        </w:rPr>
        <w:t>cadrul aceluiași</w:t>
      </w:r>
      <w:r w:rsidR="00DA32D7">
        <w:rPr>
          <w:spacing w:val="-57"/>
          <w:lang w:val="ro-RO" w:eastAsia="en-US"/>
        </w:rPr>
        <w:t xml:space="preserve"> </w:t>
      </w:r>
      <w:r w:rsidR="00DA32D7">
        <w:rPr>
          <w:lang w:val="ro-RO" w:eastAsia="en-US"/>
        </w:rPr>
        <w:t>control, tabelul se completează doar în una dintre listele de verificare utilizate în timpul controlului.</w:t>
      </w:r>
    </w:p>
    <w:p w14:paraId="4493B51D" w14:textId="77777777" w:rsidR="006E5ED5" w:rsidRDefault="00DA32D7">
      <w:pPr>
        <w:widowControl w:val="0"/>
        <w:tabs>
          <w:tab w:val="left" w:pos="0"/>
        </w:tabs>
        <w:autoSpaceDE w:val="0"/>
        <w:autoSpaceDN w:val="0"/>
        <w:jc w:val="both"/>
        <w:rPr>
          <w:lang w:val="ro-RO" w:eastAsia="en-US"/>
        </w:rPr>
      </w:pPr>
      <w:r>
        <w:rPr>
          <w:vertAlign w:val="superscript"/>
          <w:lang w:val="ro-RO" w:eastAsia="en-US"/>
        </w:rPr>
        <w:t>2</w:t>
      </w:r>
      <w:r>
        <w:rPr>
          <w:lang w:val="ro-RO" w:eastAsia="en-US"/>
        </w:rPr>
        <w:t xml:space="preserve"> Se</w:t>
      </w:r>
      <w:r>
        <w:rPr>
          <w:spacing w:val="-2"/>
          <w:lang w:val="ro-RO" w:eastAsia="en-US"/>
        </w:rPr>
        <w:t xml:space="preserve"> </w:t>
      </w:r>
      <w:r>
        <w:rPr>
          <w:lang w:val="ro-RO" w:eastAsia="en-US"/>
        </w:rPr>
        <w:t>completează</w:t>
      </w:r>
      <w:r>
        <w:rPr>
          <w:spacing w:val="-2"/>
          <w:lang w:val="ro-RO" w:eastAsia="en-US"/>
        </w:rPr>
        <w:t xml:space="preserve"> </w:t>
      </w:r>
      <w:r>
        <w:rPr>
          <w:lang w:val="ro-RO" w:eastAsia="en-US"/>
        </w:rPr>
        <w:t>doar</w:t>
      </w:r>
      <w:r>
        <w:rPr>
          <w:spacing w:val="-1"/>
          <w:lang w:val="ro-RO" w:eastAsia="en-US"/>
        </w:rPr>
        <w:t xml:space="preserve"> </w:t>
      </w:r>
      <w:r>
        <w:rPr>
          <w:lang w:val="ro-RO" w:eastAsia="en-US"/>
        </w:rPr>
        <w:t>criteriile</w:t>
      </w:r>
      <w:r>
        <w:rPr>
          <w:spacing w:val="-1"/>
          <w:lang w:val="ro-RO" w:eastAsia="en-US"/>
        </w:rPr>
        <w:t xml:space="preserve"> </w:t>
      </w:r>
      <w:r>
        <w:rPr>
          <w:lang w:val="ro-RO" w:eastAsia="en-US"/>
        </w:rPr>
        <w:t>de</w:t>
      </w:r>
      <w:r>
        <w:rPr>
          <w:spacing w:val="-2"/>
          <w:lang w:val="ro-RO" w:eastAsia="en-US"/>
        </w:rPr>
        <w:t xml:space="preserve"> </w:t>
      </w:r>
      <w:r>
        <w:rPr>
          <w:lang w:val="ro-RO" w:eastAsia="en-US"/>
        </w:rPr>
        <w:t>risc</w:t>
      </w:r>
      <w:r>
        <w:rPr>
          <w:spacing w:val="-1"/>
          <w:lang w:val="ro-RO" w:eastAsia="en-US"/>
        </w:rPr>
        <w:t xml:space="preserve"> </w:t>
      </w:r>
      <w:r>
        <w:rPr>
          <w:lang w:val="ro-RO" w:eastAsia="en-US"/>
        </w:rPr>
        <w:t>aplicabile</w:t>
      </w:r>
      <w:r>
        <w:rPr>
          <w:spacing w:val="-2"/>
          <w:lang w:val="ro-RO" w:eastAsia="en-US"/>
        </w:rPr>
        <w:t xml:space="preserve"> </w:t>
      </w:r>
      <w:r>
        <w:rPr>
          <w:lang w:val="ro-RO" w:eastAsia="en-US"/>
        </w:rPr>
        <w:t>domeniului</w:t>
      </w:r>
      <w:r>
        <w:rPr>
          <w:spacing w:val="-1"/>
          <w:lang w:val="ro-RO" w:eastAsia="en-US"/>
        </w:rPr>
        <w:t xml:space="preserve"> </w:t>
      </w:r>
      <w:r>
        <w:rPr>
          <w:lang w:val="ro-RO" w:eastAsia="en-US"/>
        </w:rPr>
        <w:t>și</w:t>
      </w:r>
      <w:r>
        <w:rPr>
          <w:spacing w:val="-2"/>
          <w:lang w:val="ro-RO" w:eastAsia="en-US"/>
        </w:rPr>
        <w:t xml:space="preserve"> </w:t>
      </w:r>
      <w:r>
        <w:rPr>
          <w:lang w:val="ro-RO" w:eastAsia="en-US"/>
        </w:rPr>
        <w:t>persoanei</w:t>
      </w:r>
      <w:r>
        <w:rPr>
          <w:spacing w:val="-1"/>
          <w:lang w:val="ro-RO" w:eastAsia="en-US"/>
        </w:rPr>
        <w:t xml:space="preserve"> </w:t>
      </w:r>
      <w:r>
        <w:rPr>
          <w:lang w:val="ro-RO" w:eastAsia="en-US"/>
        </w:rPr>
        <w:t>supuse</w:t>
      </w:r>
      <w:r>
        <w:rPr>
          <w:spacing w:val="-1"/>
          <w:lang w:val="ro-RO" w:eastAsia="en-US"/>
        </w:rPr>
        <w:t xml:space="preserve"> </w:t>
      </w:r>
      <w:r>
        <w:rPr>
          <w:lang w:val="ro-RO" w:eastAsia="en-US"/>
        </w:rPr>
        <w:t>controlului.</w:t>
      </w:r>
    </w:p>
    <w:p w14:paraId="7197FE03" w14:textId="07DF055D" w:rsidR="006E5ED5" w:rsidRDefault="006E5ED5">
      <w:pPr>
        <w:widowControl w:val="0"/>
        <w:tabs>
          <w:tab w:val="left" w:pos="0"/>
        </w:tabs>
        <w:autoSpaceDE w:val="0"/>
        <w:autoSpaceDN w:val="0"/>
        <w:spacing w:before="5"/>
        <w:rPr>
          <w:lang w:val="ro-RO" w:eastAsia="en-US"/>
        </w:rPr>
      </w:pPr>
    </w:p>
    <w:p w14:paraId="11DD7889" w14:textId="77777777" w:rsidR="00DF489A" w:rsidRDefault="00DF489A">
      <w:pPr>
        <w:widowControl w:val="0"/>
        <w:tabs>
          <w:tab w:val="left" w:pos="0"/>
        </w:tabs>
        <w:autoSpaceDE w:val="0"/>
        <w:autoSpaceDN w:val="0"/>
        <w:spacing w:before="5"/>
        <w:rPr>
          <w:lang w:val="ro-RO" w:eastAsia="en-US"/>
        </w:rPr>
      </w:pPr>
      <w:bookmarkStart w:id="0" w:name="_GoBack"/>
      <w:bookmarkEnd w:id="0"/>
    </w:p>
    <w:p w14:paraId="4987F657" w14:textId="77777777" w:rsidR="006E5ED5" w:rsidRDefault="00DA32D7">
      <w:pPr>
        <w:widowControl w:val="0"/>
        <w:numPr>
          <w:ilvl w:val="0"/>
          <w:numId w:val="1"/>
        </w:numPr>
        <w:tabs>
          <w:tab w:val="left" w:pos="0"/>
          <w:tab w:val="left" w:pos="567"/>
        </w:tabs>
        <w:autoSpaceDE w:val="0"/>
        <w:autoSpaceDN w:val="0"/>
        <w:spacing w:after="4"/>
        <w:ind w:left="0" w:firstLine="0"/>
        <w:jc w:val="left"/>
        <w:outlineLvl w:val="0"/>
        <w:rPr>
          <w:b/>
          <w:bCs/>
          <w:lang w:val="ro-RO" w:eastAsia="en-US"/>
        </w:rPr>
      </w:pPr>
      <w:r>
        <w:rPr>
          <w:b/>
          <w:bCs/>
          <w:lang w:val="ro-RO" w:eastAsia="en-US"/>
        </w:rPr>
        <w:lastRenderedPageBreak/>
        <w:t>Lista</w:t>
      </w:r>
      <w:r>
        <w:rPr>
          <w:b/>
          <w:bCs/>
          <w:spacing w:val="-1"/>
          <w:lang w:val="ro-RO" w:eastAsia="en-US"/>
        </w:rPr>
        <w:t xml:space="preserve"> </w:t>
      </w:r>
      <w:r>
        <w:rPr>
          <w:b/>
          <w:bCs/>
          <w:lang w:val="ro-RO" w:eastAsia="en-US"/>
        </w:rPr>
        <w:t>de</w:t>
      </w:r>
      <w:r>
        <w:rPr>
          <w:b/>
          <w:bCs/>
          <w:spacing w:val="-2"/>
          <w:lang w:val="ro-RO" w:eastAsia="en-US"/>
        </w:rPr>
        <w:t xml:space="preserve"> </w:t>
      </w:r>
      <w:r>
        <w:rPr>
          <w:b/>
          <w:bCs/>
          <w:lang w:val="ro-RO" w:eastAsia="en-US"/>
        </w:rPr>
        <w:t>întrebări:</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536"/>
        <w:gridCol w:w="1418"/>
        <w:gridCol w:w="709"/>
        <w:gridCol w:w="708"/>
        <w:gridCol w:w="709"/>
        <w:gridCol w:w="850"/>
        <w:gridCol w:w="1021"/>
      </w:tblGrid>
      <w:tr w:rsidR="00D95CA8" w:rsidRPr="00DF489A" w14:paraId="28749697" w14:textId="77777777" w:rsidTr="00DF489A">
        <w:trPr>
          <w:trHeight w:val="476"/>
        </w:trPr>
        <w:tc>
          <w:tcPr>
            <w:tcW w:w="568" w:type="dxa"/>
            <w:vMerge w:val="restart"/>
            <w:vAlign w:val="center"/>
          </w:tcPr>
          <w:p w14:paraId="7316B2C1" w14:textId="6E69254F" w:rsidR="00D95CA8" w:rsidRPr="000C6857" w:rsidRDefault="00D95CA8" w:rsidP="00DB3E97">
            <w:pPr>
              <w:ind w:left="-108"/>
              <w:jc w:val="center"/>
              <w:rPr>
                <w:b/>
                <w:lang w:val="ro-RO"/>
              </w:rPr>
            </w:pPr>
            <w:r w:rsidRPr="000C6857">
              <w:rPr>
                <w:rStyle w:val="Bodytext2"/>
                <w:rFonts w:eastAsia="Arial Unicode MS"/>
                <w:b/>
                <w:sz w:val="24"/>
                <w:szCs w:val="24"/>
              </w:rPr>
              <w:t>Nr.d/o</w:t>
            </w:r>
          </w:p>
        </w:tc>
        <w:tc>
          <w:tcPr>
            <w:tcW w:w="4536" w:type="dxa"/>
            <w:vMerge w:val="restart"/>
          </w:tcPr>
          <w:p w14:paraId="48D486BB" w14:textId="01B46406" w:rsidR="00D95CA8" w:rsidRPr="000C6857" w:rsidRDefault="00D95CA8" w:rsidP="00D95CA8">
            <w:pPr>
              <w:jc w:val="center"/>
              <w:rPr>
                <w:b/>
                <w:lang w:val="ro-RO"/>
              </w:rPr>
            </w:pPr>
            <w:r w:rsidRPr="000C6857">
              <w:rPr>
                <w:b/>
                <w:lang w:val="ro-RO"/>
              </w:rPr>
              <w:t>Întrebări</w:t>
            </w:r>
          </w:p>
        </w:tc>
        <w:tc>
          <w:tcPr>
            <w:tcW w:w="1418" w:type="dxa"/>
            <w:vMerge w:val="restart"/>
            <w:vAlign w:val="center"/>
          </w:tcPr>
          <w:p w14:paraId="1C419BDD" w14:textId="77777777" w:rsidR="00D95CA8" w:rsidRPr="000C6857" w:rsidRDefault="00D95CA8" w:rsidP="00D95CA8">
            <w:pPr>
              <w:jc w:val="center"/>
              <w:rPr>
                <w:b/>
                <w:bCs/>
                <w:lang w:val="ro-RO"/>
              </w:rPr>
            </w:pPr>
            <w:r w:rsidRPr="000C6857">
              <w:rPr>
                <w:rStyle w:val="Bodytext210pt"/>
                <w:rFonts w:eastAsia="Arial Unicode MS"/>
                <w:sz w:val="24"/>
                <w:szCs w:val="24"/>
              </w:rPr>
              <w:t>Temeiul normativ</w:t>
            </w:r>
          </w:p>
        </w:tc>
        <w:tc>
          <w:tcPr>
            <w:tcW w:w="2126" w:type="dxa"/>
            <w:gridSpan w:val="3"/>
            <w:vAlign w:val="center"/>
          </w:tcPr>
          <w:p w14:paraId="1C051E4A" w14:textId="77777777" w:rsidR="00D95CA8" w:rsidRPr="000C6857" w:rsidRDefault="00D95CA8" w:rsidP="00D95CA8">
            <w:pPr>
              <w:ind w:right="-108" w:hanging="108"/>
              <w:jc w:val="center"/>
              <w:rPr>
                <w:rStyle w:val="Bodytext210pt"/>
                <w:rFonts w:eastAsia="Arial Unicode MS"/>
                <w:sz w:val="24"/>
                <w:szCs w:val="24"/>
              </w:rPr>
            </w:pPr>
            <w:r w:rsidRPr="000C6857">
              <w:rPr>
                <w:rStyle w:val="Bodytext210pt"/>
                <w:rFonts w:eastAsia="Arial Unicode MS"/>
                <w:sz w:val="24"/>
                <w:szCs w:val="24"/>
              </w:rPr>
              <w:t>Conformitatea</w:t>
            </w:r>
          </w:p>
        </w:tc>
        <w:tc>
          <w:tcPr>
            <w:tcW w:w="850" w:type="dxa"/>
            <w:vMerge w:val="restart"/>
          </w:tcPr>
          <w:p w14:paraId="351318EC" w14:textId="7FEFC16C" w:rsidR="00D95CA8" w:rsidRPr="000C6857" w:rsidRDefault="00D95CA8" w:rsidP="00D95CA8">
            <w:pPr>
              <w:ind w:left="-109" w:right="-108" w:firstLine="1"/>
              <w:jc w:val="center"/>
              <w:rPr>
                <w:rStyle w:val="Bodytext210pt"/>
                <w:rFonts w:eastAsia="Arial Unicode MS"/>
                <w:sz w:val="24"/>
                <w:szCs w:val="24"/>
              </w:rPr>
            </w:pPr>
            <w:r w:rsidRPr="000C6857">
              <w:rPr>
                <w:b/>
                <w:sz w:val="22"/>
                <w:lang w:val="ro-RO"/>
              </w:rPr>
              <w:t>Comentarii</w:t>
            </w:r>
          </w:p>
        </w:tc>
        <w:tc>
          <w:tcPr>
            <w:tcW w:w="1021" w:type="dxa"/>
            <w:vMerge w:val="restart"/>
            <w:vAlign w:val="center"/>
          </w:tcPr>
          <w:p w14:paraId="0B67CEC8" w14:textId="62AD7FF7" w:rsidR="00D95CA8" w:rsidRPr="000C6857" w:rsidRDefault="00D95CA8" w:rsidP="00D95CA8">
            <w:pPr>
              <w:ind w:left="-109" w:right="-108" w:firstLine="1"/>
              <w:jc w:val="center"/>
              <w:rPr>
                <w:b/>
                <w:bCs/>
                <w:lang w:val="ro-RO"/>
              </w:rPr>
            </w:pPr>
            <w:r w:rsidRPr="000C6857">
              <w:rPr>
                <w:rStyle w:val="Bodytext210pt"/>
                <w:rFonts w:eastAsia="Arial Unicode MS"/>
                <w:sz w:val="24"/>
                <w:szCs w:val="24"/>
              </w:rPr>
              <w:t>Punctajul</w:t>
            </w:r>
            <w:r w:rsidRPr="000C6857">
              <w:rPr>
                <w:rStyle w:val="Bodytext210pt"/>
                <w:rFonts w:eastAsia="Arial Unicode MS"/>
                <w:b w:val="0"/>
                <w:sz w:val="24"/>
                <w:szCs w:val="24"/>
              </w:rPr>
              <w:t xml:space="preserve"> * </w:t>
            </w:r>
            <w:r w:rsidRPr="000C6857">
              <w:rPr>
                <w:rStyle w:val="Bodytext210pt"/>
                <w:rFonts w:eastAsia="Arial Unicode MS"/>
                <w:b w:val="0"/>
                <w:i/>
                <w:sz w:val="24"/>
                <w:szCs w:val="24"/>
              </w:rPr>
              <w:t>(doar în cazul unui răspuns negativ)</w:t>
            </w:r>
          </w:p>
        </w:tc>
      </w:tr>
      <w:tr w:rsidR="00D95CA8" w:rsidRPr="000C6857" w14:paraId="0AA131FD" w14:textId="77777777" w:rsidTr="00DF489A">
        <w:trPr>
          <w:trHeight w:val="448"/>
        </w:trPr>
        <w:tc>
          <w:tcPr>
            <w:tcW w:w="568" w:type="dxa"/>
            <w:vMerge/>
            <w:vAlign w:val="center"/>
          </w:tcPr>
          <w:p w14:paraId="1BC1E0B8" w14:textId="77777777" w:rsidR="00D95CA8" w:rsidRPr="000C6857" w:rsidRDefault="00D95CA8" w:rsidP="00D95CA8">
            <w:pPr>
              <w:ind w:left="-108"/>
              <w:rPr>
                <w:rStyle w:val="Bodytext2"/>
                <w:rFonts w:eastAsia="Arial Unicode MS"/>
                <w:b/>
                <w:sz w:val="24"/>
                <w:szCs w:val="24"/>
              </w:rPr>
            </w:pPr>
          </w:p>
        </w:tc>
        <w:tc>
          <w:tcPr>
            <w:tcW w:w="4536" w:type="dxa"/>
            <w:vMerge/>
            <w:vAlign w:val="center"/>
          </w:tcPr>
          <w:p w14:paraId="77D6BFB8" w14:textId="77777777" w:rsidR="00D95CA8" w:rsidRPr="000C6857" w:rsidRDefault="00D95CA8" w:rsidP="00D95CA8">
            <w:pPr>
              <w:jc w:val="center"/>
              <w:rPr>
                <w:rStyle w:val="Bodytext2"/>
                <w:rFonts w:eastAsia="Arial Unicode MS"/>
                <w:b/>
                <w:sz w:val="24"/>
                <w:szCs w:val="24"/>
              </w:rPr>
            </w:pPr>
          </w:p>
        </w:tc>
        <w:tc>
          <w:tcPr>
            <w:tcW w:w="1418" w:type="dxa"/>
            <w:vMerge/>
            <w:vAlign w:val="center"/>
          </w:tcPr>
          <w:p w14:paraId="0485DDA0" w14:textId="77777777" w:rsidR="00D95CA8" w:rsidRPr="000C6857" w:rsidRDefault="00D95CA8" w:rsidP="00D95CA8">
            <w:pPr>
              <w:jc w:val="center"/>
              <w:rPr>
                <w:rStyle w:val="Bodytext210pt"/>
                <w:rFonts w:eastAsia="Arial Unicode MS"/>
                <w:sz w:val="24"/>
                <w:szCs w:val="24"/>
              </w:rPr>
            </w:pPr>
          </w:p>
        </w:tc>
        <w:tc>
          <w:tcPr>
            <w:tcW w:w="709" w:type="dxa"/>
            <w:vAlign w:val="center"/>
          </w:tcPr>
          <w:p w14:paraId="1E93E645" w14:textId="77777777" w:rsidR="00D95CA8" w:rsidRPr="000C6857" w:rsidRDefault="00D95CA8" w:rsidP="00D95CA8">
            <w:pPr>
              <w:ind w:right="-108"/>
              <w:jc w:val="center"/>
              <w:rPr>
                <w:rStyle w:val="Bodytext210pt"/>
                <w:rFonts w:eastAsia="Arial Unicode MS"/>
                <w:sz w:val="24"/>
                <w:szCs w:val="24"/>
              </w:rPr>
            </w:pPr>
            <w:r w:rsidRPr="000C6857">
              <w:rPr>
                <w:rStyle w:val="Bodytext210pt"/>
                <w:rFonts w:eastAsia="Arial Unicode MS"/>
                <w:sz w:val="24"/>
                <w:szCs w:val="24"/>
              </w:rPr>
              <w:t>Da</w:t>
            </w:r>
          </w:p>
        </w:tc>
        <w:tc>
          <w:tcPr>
            <w:tcW w:w="708" w:type="dxa"/>
            <w:vAlign w:val="center"/>
          </w:tcPr>
          <w:p w14:paraId="2AF59FD0" w14:textId="77777777" w:rsidR="00D95CA8" w:rsidRPr="000C6857" w:rsidRDefault="00D95CA8" w:rsidP="00D95CA8">
            <w:pPr>
              <w:ind w:right="-108"/>
              <w:jc w:val="center"/>
              <w:rPr>
                <w:rStyle w:val="Bodytext210pt"/>
                <w:rFonts w:eastAsia="Arial Unicode MS"/>
                <w:sz w:val="24"/>
                <w:szCs w:val="24"/>
              </w:rPr>
            </w:pPr>
            <w:r w:rsidRPr="000C6857">
              <w:rPr>
                <w:rStyle w:val="Bodytext210pt"/>
                <w:rFonts w:eastAsia="Arial Unicode MS"/>
                <w:sz w:val="24"/>
                <w:szCs w:val="24"/>
              </w:rPr>
              <w:t>Nu</w:t>
            </w:r>
          </w:p>
        </w:tc>
        <w:tc>
          <w:tcPr>
            <w:tcW w:w="709" w:type="dxa"/>
            <w:vAlign w:val="center"/>
          </w:tcPr>
          <w:p w14:paraId="2C00B1A0" w14:textId="77777777" w:rsidR="00D95CA8" w:rsidRPr="000C6857" w:rsidRDefault="00D95CA8" w:rsidP="00D95CA8">
            <w:pPr>
              <w:ind w:left="-108" w:right="-108"/>
              <w:jc w:val="center"/>
              <w:rPr>
                <w:rStyle w:val="Bodytext210pt"/>
                <w:rFonts w:eastAsia="Arial Unicode MS"/>
                <w:sz w:val="24"/>
                <w:szCs w:val="24"/>
              </w:rPr>
            </w:pPr>
            <w:r w:rsidRPr="000C6857">
              <w:rPr>
                <w:rStyle w:val="Bodytext210pt"/>
                <w:rFonts w:eastAsia="Arial Unicode MS"/>
                <w:sz w:val="24"/>
                <w:szCs w:val="24"/>
              </w:rPr>
              <w:t>Nu este cazul</w:t>
            </w:r>
          </w:p>
        </w:tc>
        <w:tc>
          <w:tcPr>
            <w:tcW w:w="850" w:type="dxa"/>
            <w:vMerge/>
          </w:tcPr>
          <w:p w14:paraId="4F7E37F9" w14:textId="77777777" w:rsidR="00D95CA8" w:rsidRPr="000C6857" w:rsidRDefault="00D95CA8" w:rsidP="00D95CA8">
            <w:pPr>
              <w:ind w:left="-109" w:right="-108" w:firstLine="1"/>
              <w:jc w:val="center"/>
              <w:rPr>
                <w:rStyle w:val="Bodytext210pt"/>
                <w:rFonts w:eastAsia="Arial Unicode MS"/>
                <w:b w:val="0"/>
                <w:sz w:val="24"/>
                <w:szCs w:val="24"/>
              </w:rPr>
            </w:pPr>
          </w:p>
        </w:tc>
        <w:tc>
          <w:tcPr>
            <w:tcW w:w="1021" w:type="dxa"/>
            <w:vMerge/>
            <w:vAlign w:val="center"/>
          </w:tcPr>
          <w:p w14:paraId="31AB1068" w14:textId="38AFE8AE" w:rsidR="00D95CA8" w:rsidRPr="000C6857" w:rsidRDefault="00D95CA8" w:rsidP="00D95CA8">
            <w:pPr>
              <w:ind w:left="-109" w:right="-108" w:firstLine="1"/>
              <w:jc w:val="center"/>
              <w:rPr>
                <w:rStyle w:val="Bodytext210pt"/>
                <w:rFonts w:eastAsia="Arial Unicode MS"/>
                <w:b w:val="0"/>
                <w:sz w:val="24"/>
                <w:szCs w:val="24"/>
              </w:rPr>
            </w:pPr>
          </w:p>
        </w:tc>
      </w:tr>
      <w:tr w:rsidR="00D95CA8" w:rsidRPr="000C6857" w14:paraId="6CE8E43E" w14:textId="77777777" w:rsidTr="00DF489A">
        <w:tc>
          <w:tcPr>
            <w:tcW w:w="568" w:type="dxa"/>
            <w:vAlign w:val="center"/>
          </w:tcPr>
          <w:p w14:paraId="3A479E05"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6886098B" w14:textId="4A8E4283" w:rsidR="00D95CA8" w:rsidRPr="000C6857" w:rsidRDefault="00D95CA8" w:rsidP="00D95CA8">
            <w:pPr>
              <w:ind w:right="34"/>
              <w:jc w:val="both"/>
              <w:rPr>
                <w:lang w:val="ro-RO" w:eastAsia="en-US"/>
              </w:rPr>
            </w:pPr>
            <w:r w:rsidRPr="000C6857">
              <w:rPr>
                <w:color w:val="000000" w:themeColor="text1"/>
                <w:lang w:val="ro-RO"/>
              </w:rPr>
              <w:t>Este organizată întrare separată, în cazul amplasării în blocuri locative a spatiilor pentru prestarea serviciilor?</w:t>
            </w:r>
          </w:p>
        </w:tc>
        <w:tc>
          <w:tcPr>
            <w:tcW w:w="1418" w:type="dxa"/>
            <w:vAlign w:val="center"/>
          </w:tcPr>
          <w:p w14:paraId="792910A1" w14:textId="4F430B79" w:rsidR="00D95CA8" w:rsidRPr="000C6857" w:rsidRDefault="006C3DE3" w:rsidP="00D95CA8">
            <w:pPr>
              <w:jc w:val="center"/>
              <w:rPr>
                <w:lang w:val="ro-RO" w:eastAsia="en-US"/>
              </w:rPr>
            </w:pPr>
            <w:r w:rsidRPr="000C6857">
              <w:rPr>
                <w:color w:val="000000" w:themeColor="text1"/>
                <w:lang w:val="ro-RO"/>
              </w:rPr>
              <w:t xml:space="preserve">pct. </w:t>
            </w:r>
            <w:r w:rsidR="00D95CA8" w:rsidRPr="000C6857">
              <w:rPr>
                <w:color w:val="000000" w:themeColor="text1"/>
                <w:lang w:val="ro-RO"/>
              </w:rPr>
              <w:t xml:space="preserve">9, subpct.3 </w:t>
            </w:r>
            <w:hyperlink r:id="rId12" w:history="1">
              <w:r w:rsidR="00D95CA8" w:rsidRPr="000C6857">
                <w:rPr>
                  <w:rStyle w:val="a5"/>
                  <w:shd w:val="clear" w:color="auto" w:fill="FFFFFF"/>
                  <w:lang w:val="ro-RO"/>
                </w:rPr>
                <w:t>HMSSS nr. 55/2004</w:t>
              </w:r>
            </w:hyperlink>
          </w:p>
        </w:tc>
        <w:tc>
          <w:tcPr>
            <w:tcW w:w="709" w:type="dxa"/>
            <w:vAlign w:val="center"/>
          </w:tcPr>
          <w:p w14:paraId="376FE959" w14:textId="77777777" w:rsidR="00D95CA8" w:rsidRPr="000C6857" w:rsidRDefault="00D95CA8" w:rsidP="00D95CA8">
            <w:pPr>
              <w:ind w:left="-108" w:right="-107"/>
              <w:jc w:val="center"/>
              <w:rPr>
                <w:bCs/>
                <w:lang w:val="ro-RO"/>
              </w:rPr>
            </w:pPr>
          </w:p>
        </w:tc>
        <w:tc>
          <w:tcPr>
            <w:tcW w:w="708" w:type="dxa"/>
            <w:vAlign w:val="center"/>
          </w:tcPr>
          <w:p w14:paraId="5B57D4B8" w14:textId="77777777" w:rsidR="00D95CA8" w:rsidRPr="000C6857" w:rsidRDefault="00D95CA8" w:rsidP="00D95CA8">
            <w:pPr>
              <w:rPr>
                <w:bCs/>
                <w:lang w:val="ro-RO"/>
              </w:rPr>
            </w:pPr>
          </w:p>
        </w:tc>
        <w:tc>
          <w:tcPr>
            <w:tcW w:w="709" w:type="dxa"/>
            <w:vAlign w:val="center"/>
          </w:tcPr>
          <w:p w14:paraId="53888B6E" w14:textId="77777777" w:rsidR="00D95CA8" w:rsidRPr="000C6857" w:rsidRDefault="00D95CA8" w:rsidP="00D95CA8">
            <w:pPr>
              <w:rPr>
                <w:bCs/>
                <w:lang w:val="ro-RO"/>
              </w:rPr>
            </w:pPr>
          </w:p>
        </w:tc>
        <w:tc>
          <w:tcPr>
            <w:tcW w:w="850" w:type="dxa"/>
          </w:tcPr>
          <w:p w14:paraId="3056A8B4" w14:textId="77777777" w:rsidR="00D95CA8" w:rsidRPr="000C6857" w:rsidRDefault="00D95CA8" w:rsidP="00D95CA8">
            <w:pPr>
              <w:jc w:val="center"/>
              <w:rPr>
                <w:color w:val="000000" w:themeColor="text1"/>
                <w:lang w:val="ro-RO"/>
              </w:rPr>
            </w:pPr>
          </w:p>
        </w:tc>
        <w:tc>
          <w:tcPr>
            <w:tcW w:w="1021" w:type="dxa"/>
          </w:tcPr>
          <w:p w14:paraId="3859ED14" w14:textId="536DA4C3" w:rsidR="00D95CA8" w:rsidRPr="000C6857" w:rsidRDefault="00D95CA8" w:rsidP="00D95CA8">
            <w:pPr>
              <w:jc w:val="center"/>
              <w:rPr>
                <w:rFonts w:eastAsia="Calibri"/>
                <w:lang w:val="ro-RO" w:eastAsia="en-US"/>
              </w:rPr>
            </w:pPr>
            <w:r w:rsidRPr="000C6857">
              <w:rPr>
                <w:color w:val="000000" w:themeColor="text1"/>
                <w:lang w:val="ro-RO"/>
              </w:rPr>
              <w:t>6</w:t>
            </w:r>
          </w:p>
        </w:tc>
      </w:tr>
      <w:tr w:rsidR="00D95CA8" w:rsidRPr="000C6857" w14:paraId="0B7240EC" w14:textId="77777777" w:rsidTr="00DF489A">
        <w:tc>
          <w:tcPr>
            <w:tcW w:w="568" w:type="dxa"/>
            <w:vAlign w:val="center"/>
          </w:tcPr>
          <w:p w14:paraId="0B3E7CD6"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7747CC92" w14:textId="77777777" w:rsidR="00D95CA8" w:rsidRPr="000C6857" w:rsidRDefault="00D95CA8" w:rsidP="00D95CA8">
            <w:pPr>
              <w:ind w:right="34"/>
              <w:jc w:val="both"/>
              <w:rPr>
                <w:color w:val="000000" w:themeColor="text1"/>
                <w:lang w:val="ro-RO"/>
              </w:rPr>
            </w:pPr>
            <w:r w:rsidRPr="000C6857">
              <w:rPr>
                <w:color w:val="000000" w:themeColor="text1"/>
                <w:lang w:val="ro-RO"/>
              </w:rPr>
              <w:t>Este organizată zonarea spatiilor de prestare a serviciilor: zona de așteptare, sala de deservire, cabinete specialiștilor, încăperi socio-igienice şi auxiliare?</w:t>
            </w:r>
          </w:p>
        </w:tc>
        <w:tc>
          <w:tcPr>
            <w:tcW w:w="1418" w:type="dxa"/>
            <w:vAlign w:val="center"/>
          </w:tcPr>
          <w:p w14:paraId="187FEB09" w14:textId="094AC0C6" w:rsidR="00D95CA8" w:rsidRPr="000C6857" w:rsidRDefault="006C3DE3" w:rsidP="00D95CA8">
            <w:pPr>
              <w:jc w:val="center"/>
              <w:rPr>
                <w:color w:val="000000" w:themeColor="text1"/>
                <w:lang w:val="ro-RO"/>
              </w:rPr>
            </w:pPr>
            <w:r w:rsidRPr="000C6857">
              <w:rPr>
                <w:color w:val="000000" w:themeColor="text1"/>
                <w:lang w:val="ro-RO"/>
              </w:rPr>
              <w:t>p</w:t>
            </w:r>
            <w:r w:rsidR="00D95CA8" w:rsidRPr="000C6857">
              <w:rPr>
                <w:color w:val="000000" w:themeColor="text1"/>
                <w:lang w:val="ro-RO"/>
              </w:rPr>
              <w:t xml:space="preserve">ct.10 </w:t>
            </w:r>
            <w:hyperlink r:id="rId13" w:history="1">
              <w:r w:rsidR="00D95CA8" w:rsidRPr="000C6857">
                <w:rPr>
                  <w:rStyle w:val="a5"/>
                  <w:shd w:val="clear" w:color="auto" w:fill="FFFFFF"/>
                  <w:lang w:val="ro-RO"/>
                </w:rPr>
                <w:t>HMSSS nr. 55/2004</w:t>
              </w:r>
            </w:hyperlink>
            <w:r w:rsidR="00D95CA8" w:rsidRPr="000C6857">
              <w:rPr>
                <w:color w:val="000000" w:themeColor="text1"/>
                <w:lang w:val="ro-RO"/>
              </w:rPr>
              <w:t xml:space="preserve">, </w:t>
            </w:r>
            <w:r w:rsidR="00D95CA8" w:rsidRPr="000C6857">
              <w:rPr>
                <w:lang w:val="ro-RO"/>
              </w:rPr>
              <w:t>Anexa nr.4</w:t>
            </w:r>
            <w:r w:rsidR="00D95CA8" w:rsidRPr="000C6857">
              <w:rPr>
                <w:spacing w:val="1"/>
                <w:lang w:val="ro-RO"/>
              </w:rPr>
              <w:t xml:space="preserve"> </w:t>
            </w:r>
            <w:hyperlink r:id="rId14" w:history="1">
              <w:r w:rsidR="00D95CA8" w:rsidRPr="000C6857">
                <w:rPr>
                  <w:rStyle w:val="a5"/>
                  <w:lang w:val="ro-RO"/>
                </w:rPr>
                <w:t>HG 663/2010</w:t>
              </w:r>
            </w:hyperlink>
          </w:p>
        </w:tc>
        <w:tc>
          <w:tcPr>
            <w:tcW w:w="709" w:type="dxa"/>
            <w:vAlign w:val="center"/>
          </w:tcPr>
          <w:p w14:paraId="7E68849E" w14:textId="77777777" w:rsidR="00D95CA8" w:rsidRPr="000C6857" w:rsidRDefault="00D95CA8" w:rsidP="00D95CA8">
            <w:pPr>
              <w:jc w:val="center"/>
              <w:rPr>
                <w:bCs/>
                <w:lang w:val="ro-RO"/>
              </w:rPr>
            </w:pPr>
          </w:p>
        </w:tc>
        <w:tc>
          <w:tcPr>
            <w:tcW w:w="708" w:type="dxa"/>
            <w:vAlign w:val="center"/>
          </w:tcPr>
          <w:p w14:paraId="0AB4A520" w14:textId="77777777" w:rsidR="00D95CA8" w:rsidRPr="000C6857" w:rsidRDefault="00D95CA8" w:rsidP="00D95CA8">
            <w:pPr>
              <w:rPr>
                <w:bCs/>
                <w:lang w:val="ro-RO"/>
              </w:rPr>
            </w:pPr>
          </w:p>
        </w:tc>
        <w:tc>
          <w:tcPr>
            <w:tcW w:w="709" w:type="dxa"/>
            <w:vAlign w:val="center"/>
          </w:tcPr>
          <w:p w14:paraId="4F2F7CB0" w14:textId="77777777" w:rsidR="00D95CA8" w:rsidRPr="000C6857" w:rsidRDefault="00D95CA8" w:rsidP="00D95CA8">
            <w:pPr>
              <w:rPr>
                <w:bCs/>
                <w:lang w:val="ro-RO"/>
              </w:rPr>
            </w:pPr>
          </w:p>
        </w:tc>
        <w:tc>
          <w:tcPr>
            <w:tcW w:w="850" w:type="dxa"/>
          </w:tcPr>
          <w:p w14:paraId="074CF369" w14:textId="77777777" w:rsidR="00D95CA8" w:rsidRPr="000C6857" w:rsidRDefault="00D95CA8" w:rsidP="00D95CA8">
            <w:pPr>
              <w:jc w:val="center"/>
              <w:rPr>
                <w:color w:val="000000" w:themeColor="text1"/>
                <w:lang w:val="ro-RO"/>
              </w:rPr>
            </w:pPr>
          </w:p>
        </w:tc>
        <w:tc>
          <w:tcPr>
            <w:tcW w:w="1021" w:type="dxa"/>
          </w:tcPr>
          <w:p w14:paraId="6BCF5163" w14:textId="5B091A90" w:rsidR="00D95CA8" w:rsidRPr="000C6857" w:rsidRDefault="00D95CA8" w:rsidP="00D95CA8">
            <w:pPr>
              <w:jc w:val="center"/>
              <w:rPr>
                <w:color w:val="000000" w:themeColor="text1"/>
                <w:lang w:val="ro-RO"/>
              </w:rPr>
            </w:pPr>
            <w:r w:rsidRPr="000C6857">
              <w:rPr>
                <w:color w:val="000000" w:themeColor="text1"/>
                <w:lang w:val="ro-RO"/>
              </w:rPr>
              <w:t>5</w:t>
            </w:r>
          </w:p>
        </w:tc>
      </w:tr>
      <w:tr w:rsidR="00D95CA8" w:rsidRPr="000C6857" w14:paraId="08B30976" w14:textId="77777777" w:rsidTr="00DF489A">
        <w:tc>
          <w:tcPr>
            <w:tcW w:w="568" w:type="dxa"/>
            <w:vAlign w:val="center"/>
          </w:tcPr>
          <w:p w14:paraId="39315E40"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35F97FCA" w14:textId="77777777" w:rsidR="00D95CA8" w:rsidRPr="000C6857" w:rsidRDefault="00D95CA8" w:rsidP="00D95CA8">
            <w:pPr>
              <w:ind w:right="34"/>
              <w:jc w:val="both"/>
              <w:rPr>
                <w:color w:val="000000" w:themeColor="text1"/>
                <w:lang w:val="ro-RO"/>
              </w:rPr>
            </w:pPr>
            <w:r w:rsidRPr="000C6857">
              <w:rPr>
                <w:color w:val="000000" w:themeColor="text1"/>
                <w:lang w:val="ro-RO"/>
              </w:rPr>
              <w:t>Se respectă suprafața minimă de cel puțin de 4,5 m</w:t>
            </w:r>
            <w:r w:rsidRPr="000C6857">
              <w:rPr>
                <w:color w:val="000000" w:themeColor="text1"/>
                <w:vertAlign w:val="superscript"/>
                <w:lang w:val="ro-RO"/>
              </w:rPr>
              <w:t>2</w:t>
            </w:r>
            <w:r w:rsidRPr="000C6857">
              <w:rPr>
                <w:color w:val="000000" w:themeColor="text1"/>
                <w:lang w:val="ro-RO"/>
              </w:rPr>
              <w:t xml:space="preserve"> pentru un loc de muncă de prestarea serviciilor?</w:t>
            </w:r>
          </w:p>
        </w:tc>
        <w:tc>
          <w:tcPr>
            <w:tcW w:w="1418" w:type="dxa"/>
            <w:vAlign w:val="center"/>
          </w:tcPr>
          <w:p w14:paraId="3FA8273F" w14:textId="64039CF3" w:rsidR="00D95CA8" w:rsidRPr="000C6857" w:rsidRDefault="006C3DE3" w:rsidP="00D95CA8">
            <w:pPr>
              <w:jc w:val="center"/>
              <w:rPr>
                <w:color w:val="000000" w:themeColor="text1"/>
                <w:lang w:val="ro-RO"/>
              </w:rPr>
            </w:pPr>
            <w:r w:rsidRPr="000C6857">
              <w:rPr>
                <w:color w:val="000000" w:themeColor="text1"/>
                <w:lang w:val="ro-RO"/>
              </w:rPr>
              <w:t>p</w:t>
            </w:r>
            <w:r w:rsidR="00D95CA8" w:rsidRPr="000C6857">
              <w:rPr>
                <w:color w:val="000000" w:themeColor="text1"/>
                <w:lang w:val="ro-RO"/>
              </w:rPr>
              <w:t xml:space="preserve">ct.17 </w:t>
            </w:r>
            <w:hyperlink r:id="rId15" w:history="1">
              <w:r w:rsidR="00D95CA8" w:rsidRPr="000C6857">
                <w:rPr>
                  <w:rStyle w:val="a5"/>
                  <w:shd w:val="clear" w:color="auto" w:fill="FFFFFF"/>
                  <w:lang w:val="ro-RO"/>
                </w:rPr>
                <w:t>HMSSS nr. 55/2004</w:t>
              </w:r>
            </w:hyperlink>
          </w:p>
        </w:tc>
        <w:tc>
          <w:tcPr>
            <w:tcW w:w="709" w:type="dxa"/>
            <w:vAlign w:val="center"/>
          </w:tcPr>
          <w:p w14:paraId="30F684F0" w14:textId="77777777" w:rsidR="00D95CA8" w:rsidRPr="000C6857" w:rsidRDefault="00D95CA8" w:rsidP="00D95CA8">
            <w:pPr>
              <w:jc w:val="center"/>
              <w:rPr>
                <w:bCs/>
                <w:lang w:val="ro-RO"/>
              </w:rPr>
            </w:pPr>
          </w:p>
        </w:tc>
        <w:tc>
          <w:tcPr>
            <w:tcW w:w="708" w:type="dxa"/>
            <w:vAlign w:val="center"/>
          </w:tcPr>
          <w:p w14:paraId="7C56B7FC" w14:textId="77777777" w:rsidR="00D95CA8" w:rsidRPr="000C6857" w:rsidRDefault="00D95CA8" w:rsidP="00D95CA8">
            <w:pPr>
              <w:rPr>
                <w:bCs/>
                <w:lang w:val="ro-RO"/>
              </w:rPr>
            </w:pPr>
          </w:p>
        </w:tc>
        <w:tc>
          <w:tcPr>
            <w:tcW w:w="709" w:type="dxa"/>
            <w:vAlign w:val="center"/>
          </w:tcPr>
          <w:p w14:paraId="25DD45B8" w14:textId="77777777" w:rsidR="00D95CA8" w:rsidRPr="000C6857" w:rsidRDefault="00D95CA8" w:rsidP="00D95CA8">
            <w:pPr>
              <w:rPr>
                <w:bCs/>
                <w:lang w:val="ro-RO"/>
              </w:rPr>
            </w:pPr>
          </w:p>
        </w:tc>
        <w:tc>
          <w:tcPr>
            <w:tcW w:w="850" w:type="dxa"/>
          </w:tcPr>
          <w:p w14:paraId="0776A466" w14:textId="77777777" w:rsidR="00D95CA8" w:rsidRPr="000C6857" w:rsidRDefault="00D95CA8" w:rsidP="00D95CA8">
            <w:pPr>
              <w:jc w:val="center"/>
              <w:rPr>
                <w:color w:val="000000" w:themeColor="text1"/>
                <w:lang w:val="ro-RO"/>
              </w:rPr>
            </w:pPr>
          </w:p>
        </w:tc>
        <w:tc>
          <w:tcPr>
            <w:tcW w:w="1021" w:type="dxa"/>
          </w:tcPr>
          <w:p w14:paraId="34C87165" w14:textId="2E22C89B" w:rsidR="00D95CA8" w:rsidRPr="000C6857" w:rsidRDefault="00D95CA8" w:rsidP="00D95CA8">
            <w:pPr>
              <w:jc w:val="center"/>
              <w:rPr>
                <w:color w:val="000000" w:themeColor="text1"/>
                <w:lang w:val="ro-RO"/>
              </w:rPr>
            </w:pPr>
            <w:r w:rsidRPr="000C6857">
              <w:rPr>
                <w:color w:val="000000" w:themeColor="text1"/>
                <w:lang w:val="ro-RO"/>
              </w:rPr>
              <w:t>6</w:t>
            </w:r>
          </w:p>
        </w:tc>
      </w:tr>
      <w:tr w:rsidR="00D95CA8" w:rsidRPr="000C6857" w14:paraId="14E0070D" w14:textId="77777777" w:rsidTr="00DF489A">
        <w:tc>
          <w:tcPr>
            <w:tcW w:w="568" w:type="dxa"/>
            <w:vAlign w:val="center"/>
          </w:tcPr>
          <w:p w14:paraId="577E9835"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2EA206C4" w14:textId="77777777" w:rsidR="00D95CA8" w:rsidRPr="000C6857" w:rsidRDefault="00D95CA8" w:rsidP="00D95CA8">
            <w:pPr>
              <w:ind w:right="34"/>
              <w:jc w:val="both"/>
              <w:rPr>
                <w:color w:val="000000" w:themeColor="text1"/>
                <w:lang w:val="ro-RO"/>
              </w:rPr>
            </w:pPr>
            <w:r w:rsidRPr="000C6857">
              <w:rPr>
                <w:color w:val="000000" w:themeColor="text1"/>
                <w:shd w:val="clear" w:color="auto" w:fill="FFFFFF"/>
                <w:lang w:val="ro-RO"/>
              </w:rPr>
              <w:t>Este racordat spațiul, în care sunt prestate serviciile la apeduct cu apă potabilă și caldă curgătoare?</w:t>
            </w:r>
          </w:p>
        </w:tc>
        <w:tc>
          <w:tcPr>
            <w:tcW w:w="1418" w:type="dxa"/>
            <w:vAlign w:val="center"/>
          </w:tcPr>
          <w:p w14:paraId="18EA5B0E" w14:textId="197202A8" w:rsidR="00D95CA8" w:rsidRPr="000C6857" w:rsidRDefault="006C3DE3" w:rsidP="00D95CA8">
            <w:pPr>
              <w:jc w:val="center"/>
              <w:rPr>
                <w:color w:val="000000" w:themeColor="text1"/>
                <w:lang w:val="ro-RO"/>
              </w:rPr>
            </w:pPr>
            <w:r w:rsidRPr="000C6857">
              <w:rPr>
                <w:color w:val="000000" w:themeColor="text1"/>
                <w:lang w:val="ro-RO"/>
              </w:rPr>
              <w:t>p</w:t>
            </w:r>
            <w:r w:rsidR="00D95CA8" w:rsidRPr="000C6857">
              <w:rPr>
                <w:color w:val="000000" w:themeColor="text1"/>
                <w:lang w:val="ro-RO"/>
              </w:rPr>
              <w:t xml:space="preserve">ct.26 </w:t>
            </w:r>
            <w:hyperlink r:id="rId16" w:history="1">
              <w:r w:rsidR="00D95CA8" w:rsidRPr="000C6857">
                <w:rPr>
                  <w:rStyle w:val="a5"/>
                  <w:shd w:val="clear" w:color="auto" w:fill="FFFFFF"/>
                  <w:lang w:val="ro-RO"/>
                </w:rPr>
                <w:t>HMSSS nr. 55/2004</w:t>
              </w:r>
            </w:hyperlink>
          </w:p>
        </w:tc>
        <w:tc>
          <w:tcPr>
            <w:tcW w:w="709" w:type="dxa"/>
            <w:vAlign w:val="center"/>
          </w:tcPr>
          <w:p w14:paraId="71B3F75B" w14:textId="77777777" w:rsidR="00D95CA8" w:rsidRPr="000C6857" w:rsidRDefault="00D95CA8" w:rsidP="00D95CA8">
            <w:pPr>
              <w:jc w:val="center"/>
              <w:rPr>
                <w:bCs/>
                <w:lang w:val="ro-RO"/>
              </w:rPr>
            </w:pPr>
          </w:p>
        </w:tc>
        <w:tc>
          <w:tcPr>
            <w:tcW w:w="708" w:type="dxa"/>
            <w:vAlign w:val="center"/>
          </w:tcPr>
          <w:p w14:paraId="20256502" w14:textId="77777777" w:rsidR="00D95CA8" w:rsidRPr="000C6857" w:rsidRDefault="00D95CA8" w:rsidP="00D95CA8">
            <w:pPr>
              <w:rPr>
                <w:bCs/>
                <w:lang w:val="ro-RO"/>
              </w:rPr>
            </w:pPr>
          </w:p>
        </w:tc>
        <w:tc>
          <w:tcPr>
            <w:tcW w:w="709" w:type="dxa"/>
            <w:vAlign w:val="center"/>
          </w:tcPr>
          <w:p w14:paraId="55A0B672" w14:textId="77777777" w:rsidR="00D95CA8" w:rsidRPr="000C6857" w:rsidRDefault="00D95CA8" w:rsidP="00D95CA8">
            <w:pPr>
              <w:rPr>
                <w:bCs/>
                <w:lang w:val="ro-RO"/>
              </w:rPr>
            </w:pPr>
          </w:p>
        </w:tc>
        <w:tc>
          <w:tcPr>
            <w:tcW w:w="850" w:type="dxa"/>
          </w:tcPr>
          <w:p w14:paraId="6C1F355E" w14:textId="77777777" w:rsidR="00D95CA8" w:rsidRPr="000C6857" w:rsidRDefault="00D95CA8" w:rsidP="00D95CA8">
            <w:pPr>
              <w:jc w:val="center"/>
              <w:rPr>
                <w:color w:val="000000" w:themeColor="text1"/>
                <w:lang w:val="ro-RO"/>
              </w:rPr>
            </w:pPr>
          </w:p>
        </w:tc>
        <w:tc>
          <w:tcPr>
            <w:tcW w:w="1021" w:type="dxa"/>
          </w:tcPr>
          <w:p w14:paraId="11842083" w14:textId="6D8D9878" w:rsidR="00D95CA8" w:rsidRPr="000C6857" w:rsidRDefault="00D95CA8" w:rsidP="00D95CA8">
            <w:pPr>
              <w:jc w:val="center"/>
              <w:rPr>
                <w:color w:val="000000" w:themeColor="text1"/>
                <w:lang w:val="ro-RO"/>
              </w:rPr>
            </w:pPr>
            <w:r w:rsidRPr="000C6857">
              <w:rPr>
                <w:color w:val="000000" w:themeColor="text1"/>
                <w:lang w:val="ro-RO"/>
              </w:rPr>
              <w:t>10</w:t>
            </w:r>
          </w:p>
        </w:tc>
      </w:tr>
      <w:tr w:rsidR="00D95CA8" w:rsidRPr="000C6857" w14:paraId="6710EE93" w14:textId="77777777" w:rsidTr="00DF489A">
        <w:tc>
          <w:tcPr>
            <w:tcW w:w="568" w:type="dxa"/>
            <w:vAlign w:val="center"/>
          </w:tcPr>
          <w:p w14:paraId="717B3FCF"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204BC9FC" w14:textId="77777777" w:rsidR="00D95CA8" w:rsidRPr="000C6857" w:rsidRDefault="00D95CA8" w:rsidP="00D95CA8">
            <w:pPr>
              <w:ind w:right="34"/>
              <w:jc w:val="both"/>
              <w:rPr>
                <w:lang w:val="ro-RO" w:eastAsia="en-US"/>
              </w:rPr>
            </w:pPr>
            <w:r w:rsidRPr="000C6857">
              <w:rPr>
                <w:color w:val="000000" w:themeColor="text1"/>
                <w:shd w:val="clear" w:color="auto" w:fill="FFFFFF"/>
                <w:lang w:val="ro-RO"/>
              </w:rPr>
              <w:t>Este racordat spațiul, în care sunt prestate serviciile la sistemul de canalizare?</w:t>
            </w:r>
          </w:p>
        </w:tc>
        <w:tc>
          <w:tcPr>
            <w:tcW w:w="1418" w:type="dxa"/>
            <w:vAlign w:val="center"/>
          </w:tcPr>
          <w:p w14:paraId="16907DAD" w14:textId="7CB939DC" w:rsidR="00D95CA8" w:rsidRPr="000C6857" w:rsidRDefault="006C3DE3" w:rsidP="00D95CA8">
            <w:pPr>
              <w:jc w:val="center"/>
              <w:rPr>
                <w:color w:val="FF0000"/>
                <w:lang w:val="ro-RO" w:eastAsia="en-US"/>
              </w:rPr>
            </w:pPr>
            <w:r w:rsidRPr="000C6857">
              <w:rPr>
                <w:color w:val="000000" w:themeColor="text1"/>
                <w:lang w:val="ro-RO"/>
              </w:rPr>
              <w:t>p</w:t>
            </w:r>
            <w:r w:rsidR="00D95CA8" w:rsidRPr="000C6857">
              <w:rPr>
                <w:color w:val="000000" w:themeColor="text1"/>
                <w:lang w:val="ro-RO"/>
              </w:rPr>
              <w:t xml:space="preserve">ct.26 </w:t>
            </w:r>
            <w:hyperlink r:id="rId17" w:history="1">
              <w:r w:rsidR="00D95CA8" w:rsidRPr="000C6857">
                <w:rPr>
                  <w:rStyle w:val="a5"/>
                  <w:shd w:val="clear" w:color="auto" w:fill="FFFFFF"/>
                  <w:lang w:val="ro-RO"/>
                </w:rPr>
                <w:t>HMSSS nr. 55/2004</w:t>
              </w:r>
            </w:hyperlink>
          </w:p>
        </w:tc>
        <w:tc>
          <w:tcPr>
            <w:tcW w:w="709" w:type="dxa"/>
            <w:vAlign w:val="center"/>
          </w:tcPr>
          <w:p w14:paraId="40320102" w14:textId="77777777" w:rsidR="00D95CA8" w:rsidRPr="000C6857" w:rsidRDefault="00D95CA8" w:rsidP="00D95CA8">
            <w:pPr>
              <w:jc w:val="center"/>
              <w:rPr>
                <w:bCs/>
                <w:lang w:val="ro-RO"/>
              </w:rPr>
            </w:pPr>
          </w:p>
        </w:tc>
        <w:tc>
          <w:tcPr>
            <w:tcW w:w="708" w:type="dxa"/>
            <w:vAlign w:val="center"/>
          </w:tcPr>
          <w:p w14:paraId="595D752E" w14:textId="77777777" w:rsidR="00D95CA8" w:rsidRPr="000C6857" w:rsidRDefault="00D95CA8" w:rsidP="00D95CA8">
            <w:pPr>
              <w:rPr>
                <w:bCs/>
                <w:lang w:val="ro-RO"/>
              </w:rPr>
            </w:pPr>
          </w:p>
        </w:tc>
        <w:tc>
          <w:tcPr>
            <w:tcW w:w="709" w:type="dxa"/>
            <w:vAlign w:val="center"/>
          </w:tcPr>
          <w:p w14:paraId="71653C2D" w14:textId="77777777" w:rsidR="00D95CA8" w:rsidRPr="000C6857" w:rsidRDefault="00D95CA8" w:rsidP="00D95CA8">
            <w:pPr>
              <w:rPr>
                <w:bCs/>
                <w:lang w:val="ro-RO"/>
              </w:rPr>
            </w:pPr>
          </w:p>
        </w:tc>
        <w:tc>
          <w:tcPr>
            <w:tcW w:w="850" w:type="dxa"/>
          </w:tcPr>
          <w:p w14:paraId="708C83D2" w14:textId="77777777" w:rsidR="00D95CA8" w:rsidRPr="000C6857" w:rsidRDefault="00D95CA8" w:rsidP="00D95CA8">
            <w:pPr>
              <w:jc w:val="center"/>
              <w:rPr>
                <w:color w:val="000000" w:themeColor="text1"/>
                <w:lang w:val="ro-RO"/>
              </w:rPr>
            </w:pPr>
          </w:p>
        </w:tc>
        <w:tc>
          <w:tcPr>
            <w:tcW w:w="1021" w:type="dxa"/>
          </w:tcPr>
          <w:p w14:paraId="53C27BB7" w14:textId="044F4812" w:rsidR="00D95CA8" w:rsidRPr="000C6857" w:rsidRDefault="00D95CA8" w:rsidP="00D95CA8">
            <w:pPr>
              <w:jc w:val="center"/>
              <w:rPr>
                <w:rFonts w:eastAsia="Calibri"/>
                <w:lang w:val="ro-RO" w:eastAsia="en-US"/>
              </w:rPr>
            </w:pPr>
            <w:r w:rsidRPr="000C6857">
              <w:rPr>
                <w:color w:val="000000" w:themeColor="text1"/>
                <w:lang w:val="ro-RO"/>
              </w:rPr>
              <w:t>10</w:t>
            </w:r>
          </w:p>
        </w:tc>
      </w:tr>
      <w:tr w:rsidR="00D95CA8" w:rsidRPr="000C6857" w14:paraId="38D7C365" w14:textId="77777777" w:rsidTr="00DF489A">
        <w:tc>
          <w:tcPr>
            <w:tcW w:w="568" w:type="dxa"/>
            <w:vAlign w:val="center"/>
          </w:tcPr>
          <w:p w14:paraId="0F9D681A"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24AF7A19" w14:textId="77777777" w:rsidR="00D95CA8" w:rsidRPr="000C6857" w:rsidRDefault="00D95CA8" w:rsidP="00D95CA8">
            <w:pPr>
              <w:ind w:right="34"/>
              <w:jc w:val="both"/>
              <w:rPr>
                <w:color w:val="000000" w:themeColor="text1"/>
                <w:lang w:val="ro-RO"/>
              </w:rPr>
            </w:pPr>
            <w:r w:rsidRPr="000C6857">
              <w:rPr>
                <w:color w:val="000000" w:themeColor="text1"/>
                <w:lang w:val="ro-RO"/>
              </w:rPr>
              <w:t>Sunt dotate spatiile de prestare a serviciilor cu sisteme funcționale de ventilare, condiţionare şi încălzire, care asigură parametrii normativi ale microclimei?</w:t>
            </w:r>
          </w:p>
        </w:tc>
        <w:tc>
          <w:tcPr>
            <w:tcW w:w="1418" w:type="dxa"/>
            <w:vAlign w:val="center"/>
          </w:tcPr>
          <w:p w14:paraId="7AEBE3F3" w14:textId="58739470" w:rsidR="00D95CA8" w:rsidRPr="000C6857" w:rsidRDefault="006C3DE3" w:rsidP="00D95CA8">
            <w:pPr>
              <w:jc w:val="center"/>
              <w:rPr>
                <w:color w:val="FF0000"/>
                <w:lang w:val="ro-RO"/>
              </w:rPr>
            </w:pPr>
            <w:r w:rsidRPr="000C6857">
              <w:rPr>
                <w:color w:val="000000" w:themeColor="text1"/>
                <w:lang w:val="ro-RO"/>
              </w:rPr>
              <w:t>p</w:t>
            </w:r>
            <w:r w:rsidR="00D95CA8" w:rsidRPr="000C6857">
              <w:rPr>
                <w:color w:val="000000" w:themeColor="text1"/>
                <w:lang w:val="ro-RO"/>
              </w:rPr>
              <w:t xml:space="preserve">ct.31 </w:t>
            </w:r>
            <w:hyperlink r:id="rId18" w:history="1">
              <w:r w:rsidR="00D95CA8" w:rsidRPr="000C6857">
                <w:rPr>
                  <w:rStyle w:val="a5"/>
                  <w:shd w:val="clear" w:color="auto" w:fill="FFFFFF"/>
                  <w:lang w:val="ro-RO"/>
                </w:rPr>
                <w:t>HMSSS nr. 55/2004</w:t>
              </w:r>
            </w:hyperlink>
          </w:p>
        </w:tc>
        <w:tc>
          <w:tcPr>
            <w:tcW w:w="709" w:type="dxa"/>
            <w:vAlign w:val="center"/>
          </w:tcPr>
          <w:p w14:paraId="4694DD6F" w14:textId="77777777" w:rsidR="00D95CA8" w:rsidRPr="000C6857" w:rsidRDefault="00D95CA8" w:rsidP="00D95CA8">
            <w:pPr>
              <w:jc w:val="center"/>
              <w:rPr>
                <w:bCs/>
                <w:lang w:val="ro-RO"/>
              </w:rPr>
            </w:pPr>
          </w:p>
        </w:tc>
        <w:tc>
          <w:tcPr>
            <w:tcW w:w="708" w:type="dxa"/>
            <w:vAlign w:val="center"/>
          </w:tcPr>
          <w:p w14:paraId="57FFC46A" w14:textId="77777777" w:rsidR="00D95CA8" w:rsidRPr="000C6857" w:rsidRDefault="00D95CA8" w:rsidP="00D95CA8">
            <w:pPr>
              <w:rPr>
                <w:bCs/>
                <w:lang w:val="ro-RO"/>
              </w:rPr>
            </w:pPr>
          </w:p>
        </w:tc>
        <w:tc>
          <w:tcPr>
            <w:tcW w:w="709" w:type="dxa"/>
            <w:vAlign w:val="center"/>
          </w:tcPr>
          <w:p w14:paraId="0A1EEF3A" w14:textId="77777777" w:rsidR="00D95CA8" w:rsidRPr="000C6857" w:rsidRDefault="00D95CA8" w:rsidP="00D95CA8">
            <w:pPr>
              <w:rPr>
                <w:bCs/>
                <w:lang w:val="ro-RO"/>
              </w:rPr>
            </w:pPr>
          </w:p>
        </w:tc>
        <w:tc>
          <w:tcPr>
            <w:tcW w:w="850" w:type="dxa"/>
          </w:tcPr>
          <w:p w14:paraId="6C9CC108" w14:textId="77777777" w:rsidR="00D95CA8" w:rsidRPr="000C6857" w:rsidRDefault="00D95CA8" w:rsidP="00D95CA8">
            <w:pPr>
              <w:jc w:val="center"/>
              <w:rPr>
                <w:color w:val="000000" w:themeColor="text1"/>
                <w:lang w:val="ro-RO"/>
              </w:rPr>
            </w:pPr>
          </w:p>
        </w:tc>
        <w:tc>
          <w:tcPr>
            <w:tcW w:w="1021" w:type="dxa"/>
          </w:tcPr>
          <w:p w14:paraId="5FCC39F1" w14:textId="59AA12B6" w:rsidR="00D95CA8" w:rsidRPr="000C6857" w:rsidRDefault="00D95CA8" w:rsidP="00D95CA8">
            <w:pPr>
              <w:jc w:val="center"/>
              <w:rPr>
                <w:color w:val="000000" w:themeColor="text1"/>
                <w:lang w:val="ro-RO"/>
              </w:rPr>
            </w:pPr>
            <w:r w:rsidRPr="000C6857">
              <w:rPr>
                <w:color w:val="000000" w:themeColor="text1"/>
                <w:lang w:val="ro-RO"/>
              </w:rPr>
              <w:t>8</w:t>
            </w:r>
          </w:p>
        </w:tc>
      </w:tr>
      <w:tr w:rsidR="00D95CA8" w:rsidRPr="000C6857" w14:paraId="5DD2517F" w14:textId="77777777" w:rsidTr="00DF489A">
        <w:tc>
          <w:tcPr>
            <w:tcW w:w="568" w:type="dxa"/>
            <w:vAlign w:val="center"/>
          </w:tcPr>
          <w:p w14:paraId="486FC24C"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027DB7D4" w14:textId="7E58E6F1" w:rsidR="00D95CA8" w:rsidRPr="000C6857" w:rsidRDefault="00D95CA8" w:rsidP="00D95CA8">
            <w:pPr>
              <w:ind w:right="34"/>
              <w:jc w:val="both"/>
              <w:rPr>
                <w:color w:val="000000" w:themeColor="text1"/>
                <w:shd w:val="clear" w:color="auto" w:fill="FFFFFF"/>
                <w:lang w:val="ro-RO"/>
              </w:rPr>
            </w:pPr>
            <w:r w:rsidRPr="000C6857">
              <w:rPr>
                <w:color w:val="000000" w:themeColor="text1"/>
                <w:lang w:val="ro-RO"/>
              </w:rPr>
              <w:t xml:space="preserve">Se respectă parametrii de microclimat (viteza curenților de aer, temperatură, nivelul de zgomot, frecvența de igienizare a filtrelor cu respectarea recomandărilor producătorului, precum și poziționarea acestora), la folosirea aparatelor de aer condiționat/altor sisteme de ventilație sau climatizare </w:t>
            </w:r>
            <w:r w:rsidRPr="000C6857">
              <w:rPr>
                <w:lang w:val="ro-RO"/>
              </w:rPr>
              <w:t>(confirmate documental)?</w:t>
            </w:r>
          </w:p>
        </w:tc>
        <w:tc>
          <w:tcPr>
            <w:tcW w:w="1418" w:type="dxa"/>
            <w:vAlign w:val="center"/>
          </w:tcPr>
          <w:p w14:paraId="2C01E7CE" w14:textId="37168AF2" w:rsidR="00D95CA8" w:rsidRPr="000C6857" w:rsidRDefault="00D95CA8" w:rsidP="00D95CA8">
            <w:pPr>
              <w:jc w:val="center"/>
              <w:rPr>
                <w:lang w:val="ro-RO" w:eastAsia="en-US"/>
              </w:rPr>
            </w:pPr>
            <w:r w:rsidRPr="000C6857">
              <w:rPr>
                <w:lang w:val="ro-RO" w:eastAsia="en-US"/>
              </w:rPr>
              <w:t>art. 35 (2)</w:t>
            </w:r>
            <w:r w:rsidRPr="000C6857">
              <w:rPr>
                <w:color w:val="000000" w:themeColor="text1"/>
                <w:lang w:val="ro-RO"/>
              </w:rPr>
              <w:t xml:space="preserve"> </w:t>
            </w:r>
            <w:hyperlink r:id="rId19" w:history="1">
              <w:r w:rsidRPr="000C6857">
                <w:rPr>
                  <w:rStyle w:val="a5"/>
                  <w:lang w:val="ro-RO" w:eastAsia="en-US"/>
                </w:rPr>
                <w:t>L10/2009</w:t>
              </w:r>
            </w:hyperlink>
            <w:r w:rsidRPr="000C6857">
              <w:rPr>
                <w:rStyle w:val="a5"/>
                <w:lang w:val="ro-RO" w:eastAsia="en-US"/>
              </w:rPr>
              <w:t xml:space="preserve"> </w:t>
            </w:r>
            <w:r w:rsidR="006C3DE3" w:rsidRPr="000C6857">
              <w:rPr>
                <w:color w:val="000000" w:themeColor="text1"/>
                <w:lang w:val="ro-RO"/>
              </w:rPr>
              <w:t>p</w:t>
            </w:r>
            <w:r w:rsidRPr="000C6857">
              <w:rPr>
                <w:color w:val="000000" w:themeColor="text1"/>
                <w:lang w:val="ro-RO"/>
              </w:rPr>
              <w:t xml:space="preserve">ct.33,39 </w:t>
            </w:r>
            <w:hyperlink r:id="rId20" w:history="1">
              <w:r w:rsidRPr="000C6857">
                <w:rPr>
                  <w:rStyle w:val="a5"/>
                  <w:shd w:val="clear" w:color="auto" w:fill="FFFFFF"/>
                  <w:lang w:val="ro-RO"/>
                </w:rPr>
                <w:t>HMSSS nr. 55/2004</w:t>
              </w:r>
            </w:hyperlink>
          </w:p>
        </w:tc>
        <w:tc>
          <w:tcPr>
            <w:tcW w:w="709" w:type="dxa"/>
            <w:vAlign w:val="center"/>
          </w:tcPr>
          <w:p w14:paraId="60268E9F" w14:textId="77777777" w:rsidR="00D95CA8" w:rsidRPr="000C6857" w:rsidRDefault="00D95CA8" w:rsidP="00D95CA8">
            <w:pPr>
              <w:jc w:val="center"/>
              <w:rPr>
                <w:bCs/>
                <w:lang w:val="ro-RO"/>
              </w:rPr>
            </w:pPr>
          </w:p>
        </w:tc>
        <w:tc>
          <w:tcPr>
            <w:tcW w:w="708" w:type="dxa"/>
            <w:vAlign w:val="center"/>
          </w:tcPr>
          <w:p w14:paraId="423A50DD" w14:textId="77777777" w:rsidR="00D95CA8" w:rsidRPr="000C6857" w:rsidRDefault="00D95CA8" w:rsidP="00D95CA8">
            <w:pPr>
              <w:rPr>
                <w:bCs/>
                <w:lang w:val="ro-RO"/>
              </w:rPr>
            </w:pPr>
          </w:p>
        </w:tc>
        <w:tc>
          <w:tcPr>
            <w:tcW w:w="709" w:type="dxa"/>
            <w:vAlign w:val="center"/>
          </w:tcPr>
          <w:p w14:paraId="523D05BA" w14:textId="77777777" w:rsidR="00D95CA8" w:rsidRPr="000C6857" w:rsidRDefault="00D95CA8" w:rsidP="00D95CA8">
            <w:pPr>
              <w:rPr>
                <w:bCs/>
                <w:lang w:val="ro-RO"/>
              </w:rPr>
            </w:pPr>
          </w:p>
        </w:tc>
        <w:tc>
          <w:tcPr>
            <w:tcW w:w="850" w:type="dxa"/>
          </w:tcPr>
          <w:p w14:paraId="09D245B7" w14:textId="77777777" w:rsidR="00D95CA8" w:rsidRPr="000C6857" w:rsidRDefault="00D95CA8" w:rsidP="00D95CA8">
            <w:pPr>
              <w:jc w:val="center"/>
              <w:rPr>
                <w:color w:val="000000" w:themeColor="text1"/>
                <w:lang w:val="ro-RO"/>
              </w:rPr>
            </w:pPr>
          </w:p>
        </w:tc>
        <w:tc>
          <w:tcPr>
            <w:tcW w:w="1021" w:type="dxa"/>
          </w:tcPr>
          <w:p w14:paraId="0A118970" w14:textId="54A645D8" w:rsidR="00D95CA8" w:rsidRPr="000C6857" w:rsidRDefault="00D95CA8" w:rsidP="00D95CA8">
            <w:pPr>
              <w:jc w:val="center"/>
              <w:rPr>
                <w:color w:val="000000" w:themeColor="text1"/>
                <w:lang w:val="ro-RO"/>
              </w:rPr>
            </w:pPr>
            <w:r w:rsidRPr="000C6857">
              <w:rPr>
                <w:color w:val="000000" w:themeColor="text1"/>
                <w:lang w:val="ro-RO"/>
              </w:rPr>
              <w:t>7</w:t>
            </w:r>
          </w:p>
        </w:tc>
      </w:tr>
      <w:tr w:rsidR="00D95CA8" w:rsidRPr="000C6857" w14:paraId="56432FF7" w14:textId="77777777" w:rsidTr="00DF489A">
        <w:tc>
          <w:tcPr>
            <w:tcW w:w="568" w:type="dxa"/>
            <w:vAlign w:val="center"/>
          </w:tcPr>
          <w:p w14:paraId="688D5DBC"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1251E505" w14:textId="2986CFC4" w:rsidR="00D95CA8" w:rsidRPr="000C6857" w:rsidRDefault="00D95CA8" w:rsidP="00D95CA8">
            <w:pPr>
              <w:ind w:right="34"/>
              <w:jc w:val="both"/>
              <w:rPr>
                <w:lang w:val="ro-RO"/>
              </w:rPr>
            </w:pPr>
            <w:r w:rsidRPr="000C6857">
              <w:rPr>
                <w:lang w:val="ro-RO"/>
              </w:rPr>
              <w:t>Sunt respectate valorile minime normate ale nivelului de iluminare la</w:t>
            </w:r>
            <w:r w:rsidRPr="000C6857">
              <w:rPr>
                <w:spacing w:val="1"/>
                <w:lang w:val="ro-RO"/>
              </w:rPr>
              <w:t xml:space="preserve"> </w:t>
            </w:r>
            <w:r w:rsidRPr="000C6857">
              <w:rPr>
                <w:lang w:val="ro-RO"/>
              </w:rPr>
              <w:t>locurile</w:t>
            </w:r>
            <w:r w:rsidRPr="000C6857">
              <w:rPr>
                <w:spacing w:val="1"/>
                <w:lang w:val="ro-RO"/>
              </w:rPr>
              <w:t xml:space="preserve"> </w:t>
            </w:r>
            <w:r w:rsidRPr="000C6857">
              <w:rPr>
                <w:lang w:val="ro-RO"/>
              </w:rPr>
              <w:t>de</w:t>
            </w:r>
            <w:r w:rsidRPr="000C6857">
              <w:rPr>
                <w:spacing w:val="1"/>
                <w:lang w:val="ro-RO"/>
              </w:rPr>
              <w:t xml:space="preserve"> </w:t>
            </w:r>
            <w:r w:rsidRPr="000C6857">
              <w:rPr>
                <w:lang w:val="ro-RO"/>
              </w:rPr>
              <w:t>muncă (confirmate documental)?</w:t>
            </w:r>
          </w:p>
        </w:tc>
        <w:tc>
          <w:tcPr>
            <w:tcW w:w="1418" w:type="dxa"/>
            <w:vAlign w:val="center"/>
          </w:tcPr>
          <w:p w14:paraId="6ACB9D9F" w14:textId="53901611" w:rsidR="00D95CA8" w:rsidRPr="000C6857" w:rsidRDefault="00D95CA8" w:rsidP="00D95CA8">
            <w:pPr>
              <w:jc w:val="center"/>
              <w:rPr>
                <w:color w:val="000000" w:themeColor="text1"/>
                <w:lang w:val="ro-RO"/>
              </w:rPr>
            </w:pPr>
            <w:r w:rsidRPr="000C6857">
              <w:rPr>
                <w:lang w:val="ro-RO" w:eastAsia="en-US"/>
              </w:rPr>
              <w:t xml:space="preserve">art. 35 (2) </w:t>
            </w:r>
            <w:hyperlink r:id="rId21" w:history="1">
              <w:r w:rsidRPr="000C6857">
                <w:rPr>
                  <w:rStyle w:val="a5"/>
                  <w:lang w:val="ro-RO" w:eastAsia="en-US"/>
                </w:rPr>
                <w:t>L10/2009</w:t>
              </w:r>
            </w:hyperlink>
            <w:r w:rsidRPr="000C6857">
              <w:rPr>
                <w:rStyle w:val="a5"/>
                <w:lang w:val="ro-RO" w:eastAsia="en-US"/>
              </w:rPr>
              <w:t xml:space="preserve"> </w:t>
            </w:r>
            <w:r w:rsidR="006C3DE3" w:rsidRPr="000C6857">
              <w:rPr>
                <w:color w:val="000000" w:themeColor="text1"/>
                <w:lang w:val="ro-RO"/>
              </w:rPr>
              <w:t>p</w:t>
            </w:r>
            <w:r w:rsidRPr="000C6857">
              <w:rPr>
                <w:color w:val="000000" w:themeColor="text1"/>
                <w:lang w:val="ro-RO"/>
              </w:rPr>
              <w:t xml:space="preserve">ct.32-34 </w:t>
            </w:r>
            <w:hyperlink r:id="rId22" w:history="1">
              <w:r w:rsidRPr="000C6857">
                <w:rPr>
                  <w:rStyle w:val="a5"/>
                  <w:shd w:val="clear" w:color="auto" w:fill="FFFFFF"/>
                  <w:lang w:val="ro-RO"/>
                </w:rPr>
                <w:t>HMSSS nr. 55/2004</w:t>
              </w:r>
            </w:hyperlink>
          </w:p>
        </w:tc>
        <w:tc>
          <w:tcPr>
            <w:tcW w:w="709" w:type="dxa"/>
            <w:vAlign w:val="center"/>
          </w:tcPr>
          <w:p w14:paraId="206ACE6E" w14:textId="77777777" w:rsidR="00D95CA8" w:rsidRPr="000C6857" w:rsidRDefault="00D95CA8" w:rsidP="00D95CA8">
            <w:pPr>
              <w:jc w:val="center"/>
              <w:rPr>
                <w:bCs/>
                <w:lang w:val="ro-RO"/>
              </w:rPr>
            </w:pPr>
          </w:p>
        </w:tc>
        <w:tc>
          <w:tcPr>
            <w:tcW w:w="708" w:type="dxa"/>
            <w:vAlign w:val="center"/>
          </w:tcPr>
          <w:p w14:paraId="3C7E1A91" w14:textId="77777777" w:rsidR="00D95CA8" w:rsidRPr="000C6857" w:rsidRDefault="00D95CA8" w:rsidP="00D95CA8">
            <w:pPr>
              <w:rPr>
                <w:bCs/>
                <w:lang w:val="ro-RO"/>
              </w:rPr>
            </w:pPr>
          </w:p>
        </w:tc>
        <w:tc>
          <w:tcPr>
            <w:tcW w:w="709" w:type="dxa"/>
            <w:vAlign w:val="center"/>
          </w:tcPr>
          <w:p w14:paraId="4CCE06E4" w14:textId="77777777" w:rsidR="00D95CA8" w:rsidRPr="000C6857" w:rsidRDefault="00D95CA8" w:rsidP="00D95CA8">
            <w:pPr>
              <w:rPr>
                <w:bCs/>
                <w:lang w:val="ro-RO"/>
              </w:rPr>
            </w:pPr>
          </w:p>
        </w:tc>
        <w:tc>
          <w:tcPr>
            <w:tcW w:w="850" w:type="dxa"/>
          </w:tcPr>
          <w:p w14:paraId="5BCC9426" w14:textId="77777777" w:rsidR="00D95CA8" w:rsidRPr="000C6857" w:rsidRDefault="00D95CA8" w:rsidP="00D95CA8">
            <w:pPr>
              <w:jc w:val="center"/>
              <w:rPr>
                <w:color w:val="000000" w:themeColor="text1"/>
                <w:lang w:val="ro-RO"/>
              </w:rPr>
            </w:pPr>
          </w:p>
        </w:tc>
        <w:tc>
          <w:tcPr>
            <w:tcW w:w="1021" w:type="dxa"/>
          </w:tcPr>
          <w:p w14:paraId="16EB26FB" w14:textId="62C93394" w:rsidR="00D95CA8" w:rsidRPr="000C6857" w:rsidRDefault="00D95CA8" w:rsidP="00D95CA8">
            <w:pPr>
              <w:jc w:val="center"/>
              <w:rPr>
                <w:color w:val="000000" w:themeColor="text1"/>
                <w:lang w:val="ro-RO"/>
              </w:rPr>
            </w:pPr>
            <w:r w:rsidRPr="000C6857">
              <w:rPr>
                <w:color w:val="000000" w:themeColor="text1"/>
                <w:lang w:val="ro-RO"/>
              </w:rPr>
              <w:t>8</w:t>
            </w:r>
          </w:p>
        </w:tc>
      </w:tr>
      <w:tr w:rsidR="00D95CA8" w:rsidRPr="000C6857" w14:paraId="6BB40001" w14:textId="77777777" w:rsidTr="00DF489A">
        <w:tc>
          <w:tcPr>
            <w:tcW w:w="568" w:type="dxa"/>
            <w:vAlign w:val="center"/>
          </w:tcPr>
          <w:p w14:paraId="6A940D31"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4CCAF14F" w14:textId="6E84E070" w:rsidR="00D95CA8" w:rsidRPr="000C6857" w:rsidRDefault="00D95CA8" w:rsidP="00D95CA8">
            <w:pPr>
              <w:ind w:right="34"/>
              <w:jc w:val="both"/>
              <w:rPr>
                <w:color w:val="000000" w:themeColor="text1"/>
                <w:lang w:val="ro-RO"/>
              </w:rPr>
            </w:pPr>
            <w:r w:rsidRPr="000C6857">
              <w:rPr>
                <w:lang w:val="ro-RO" w:eastAsia="en-US"/>
              </w:rPr>
              <w:t>Sunt respectate normativele admise de emitere a zgomotului şi a vibraţiei în afara spațiilor u</w:t>
            </w:r>
            <w:r w:rsidRPr="000C6857">
              <w:rPr>
                <w:color w:val="262626"/>
                <w:shd w:val="clear" w:color="auto" w:fill="FFFFFF"/>
                <w:lang w:val="ro-RO"/>
              </w:rPr>
              <w:t xml:space="preserve">nității/întreprinderii de prestare a serviciilor de înfrumusețare, în cazul amplasării la parterul blocului locativ </w:t>
            </w:r>
            <w:r w:rsidRPr="000C6857">
              <w:rPr>
                <w:lang w:val="ro-RO"/>
              </w:rPr>
              <w:t>(confirmate documental)?</w:t>
            </w:r>
          </w:p>
        </w:tc>
        <w:tc>
          <w:tcPr>
            <w:tcW w:w="1418" w:type="dxa"/>
            <w:vAlign w:val="center"/>
          </w:tcPr>
          <w:p w14:paraId="20983BBE" w14:textId="205ADF42" w:rsidR="00D95CA8" w:rsidRPr="000C6857" w:rsidRDefault="00D95CA8" w:rsidP="00D95CA8">
            <w:pPr>
              <w:jc w:val="center"/>
              <w:rPr>
                <w:color w:val="FF0000"/>
                <w:lang w:val="ro-RO"/>
              </w:rPr>
            </w:pPr>
            <w:r w:rsidRPr="000C6857">
              <w:rPr>
                <w:lang w:val="ro-RO" w:eastAsia="en-US"/>
              </w:rPr>
              <w:t xml:space="preserve">art. 35 (2) </w:t>
            </w:r>
            <w:hyperlink r:id="rId23" w:history="1">
              <w:r w:rsidRPr="000C6857">
                <w:rPr>
                  <w:rStyle w:val="a5"/>
                  <w:lang w:val="ro-RO" w:eastAsia="en-US"/>
                </w:rPr>
                <w:t>L10/2009</w:t>
              </w:r>
            </w:hyperlink>
            <w:r w:rsidRPr="000C6857">
              <w:rPr>
                <w:lang w:val="ro-RO" w:eastAsia="en-US"/>
              </w:rPr>
              <w:t xml:space="preserve">; </w:t>
            </w:r>
            <w:r w:rsidR="006C3DE3" w:rsidRPr="000C6857">
              <w:rPr>
                <w:lang w:val="ro-RO" w:eastAsia="en-US"/>
              </w:rPr>
              <w:t xml:space="preserve">pct. </w:t>
            </w:r>
            <w:r w:rsidRPr="000C6857">
              <w:rPr>
                <w:lang w:val="ro-RO" w:eastAsia="en-US"/>
              </w:rPr>
              <w:t xml:space="preserve">3, 8, 10 </w:t>
            </w:r>
            <w:hyperlink r:id="rId24" w:history="1">
              <w:r w:rsidRPr="000C6857">
                <w:rPr>
                  <w:rStyle w:val="a5"/>
                  <w:lang w:val="ro-RO"/>
                </w:rPr>
                <w:t>HG181/2019</w:t>
              </w:r>
            </w:hyperlink>
          </w:p>
        </w:tc>
        <w:tc>
          <w:tcPr>
            <w:tcW w:w="709" w:type="dxa"/>
            <w:vAlign w:val="center"/>
          </w:tcPr>
          <w:p w14:paraId="0B38ABE9" w14:textId="77777777" w:rsidR="00D95CA8" w:rsidRPr="000C6857" w:rsidRDefault="00D95CA8" w:rsidP="00D95CA8">
            <w:pPr>
              <w:jc w:val="center"/>
              <w:rPr>
                <w:bCs/>
                <w:lang w:val="ro-RO"/>
              </w:rPr>
            </w:pPr>
          </w:p>
        </w:tc>
        <w:tc>
          <w:tcPr>
            <w:tcW w:w="708" w:type="dxa"/>
            <w:vAlign w:val="center"/>
          </w:tcPr>
          <w:p w14:paraId="1827D2DA" w14:textId="77777777" w:rsidR="00D95CA8" w:rsidRPr="000C6857" w:rsidRDefault="00D95CA8" w:rsidP="00D95CA8">
            <w:pPr>
              <w:rPr>
                <w:bCs/>
                <w:lang w:val="ro-RO"/>
              </w:rPr>
            </w:pPr>
          </w:p>
        </w:tc>
        <w:tc>
          <w:tcPr>
            <w:tcW w:w="709" w:type="dxa"/>
            <w:vAlign w:val="center"/>
          </w:tcPr>
          <w:p w14:paraId="4AD0BA6E" w14:textId="77777777" w:rsidR="00D95CA8" w:rsidRPr="000C6857" w:rsidRDefault="00D95CA8" w:rsidP="00D95CA8">
            <w:pPr>
              <w:rPr>
                <w:bCs/>
                <w:lang w:val="ro-RO"/>
              </w:rPr>
            </w:pPr>
          </w:p>
        </w:tc>
        <w:tc>
          <w:tcPr>
            <w:tcW w:w="850" w:type="dxa"/>
          </w:tcPr>
          <w:p w14:paraId="3BB88F7C" w14:textId="77777777" w:rsidR="00D95CA8" w:rsidRPr="000C6857" w:rsidRDefault="00D95CA8" w:rsidP="00D95CA8">
            <w:pPr>
              <w:jc w:val="center"/>
              <w:rPr>
                <w:rFonts w:eastAsia="Calibri"/>
                <w:lang w:val="ro-RO" w:eastAsia="en-US"/>
              </w:rPr>
            </w:pPr>
          </w:p>
        </w:tc>
        <w:tc>
          <w:tcPr>
            <w:tcW w:w="1021" w:type="dxa"/>
            <w:vAlign w:val="center"/>
          </w:tcPr>
          <w:p w14:paraId="448CE182" w14:textId="525C5869" w:rsidR="00D95CA8" w:rsidRPr="000C6857" w:rsidRDefault="00D95CA8" w:rsidP="00D95CA8">
            <w:pPr>
              <w:jc w:val="center"/>
              <w:rPr>
                <w:color w:val="000000" w:themeColor="text1"/>
                <w:lang w:val="ro-RO"/>
              </w:rPr>
            </w:pPr>
            <w:r w:rsidRPr="000C6857">
              <w:rPr>
                <w:rFonts w:eastAsia="Calibri"/>
                <w:lang w:val="ro-RO" w:eastAsia="en-US"/>
              </w:rPr>
              <w:t>10</w:t>
            </w:r>
          </w:p>
        </w:tc>
      </w:tr>
      <w:tr w:rsidR="0017057A" w:rsidRPr="000C6857" w14:paraId="447826E6" w14:textId="77777777" w:rsidTr="00DF489A">
        <w:tc>
          <w:tcPr>
            <w:tcW w:w="568" w:type="dxa"/>
            <w:vAlign w:val="center"/>
          </w:tcPr>
          <w:p w14:paraId="73712703" w14:textId="77777777" w:rsidR="0017057A" w:rsidRPr="000C6857" w:rsidRDefault="0017057A" w:rsidP="0017057A">
            <w:pPr>
              <w:pStyle w:val="12"/>
              <w:numPr>
                <w:ilvl w:val="0"/>
                <w:numId w:val="2"/>
              </w:numPr>
              <w:tabs>
                <w:tab w:val="left" w:pos="142"/>
              </w:tabs>
              <w:jc w:val="center"/>
              <w:rPr>
                <w:sz w:val="24"/>
                <w:szCs w:val="24"/>
                <w:lang w:val="ro-RO"/>
              </w:rPr>
            </w:pPr>
          </w:p>
        </w:tc>
        <w:tc>
          <w:tcPr>
            <w:tcW w:w="4536" w:type="dxa"/>
          </w:tcPr>
          <w:p w14:paraId="56F299A5" w14:textId="206176BA" w:rsidR="0017057A" w:rsidRPr="000C6857" w:rsidRDefault="0017057A" w:rsidP="0017057A">
            <w:pPr>
              <w:ind w:right="34"/>
              <w:jc w:val="both"/>
              <w:rPr>
                <w:color w:val="FF0000"/>
                <w:lang w:val="ro-RO" w:eastAsia="en-US"/>
              </w:rPr>
            </w:pPr>
            <w:r w:rsidRPr="000C6857">
              <w:rPr>
                <w:lang w:val="ro-RO" w:eastAsia="en-US"/>
              </w:rPr>
              <w:t>Este asigurată finisare suprafețelor din încăperi</w:t>
            </w:r>
            <w:r w:rsidRPr="000C6857">
              <w:rPr>
                <w:lang w:val="ro-RO"/>
              </w:rPr>
              <w:t xml:space="preserve"> corespunzător particularităţilor procesului tehnologic şi designe-ul modern?</w:t>
            </w:r>
          </w:p>
        </w:tc>
        <w:tc>
          <w:tcPr>
            <w:tcW w:w="1418" w:type="dxa"/>
          </w:tcPr>
          <w:p w14:paraId="33FD3D03" w14:textId="6E748F27" w:rsidR="0017057A" w:rsidRPr="000C6857" w:rsidRDefault="0017057A" w:rsidP="0017057A">
            <w:pPr>
              <w:jc w:val="center"/>
              <w:rPr>
                <w:lang w:val="ro-RO" w:eastAsia="en-US"/>
              </w:rPr>
            </w:pPr>
            <w:r w:rsidRPr="000C6857">
              <w:rPr>
                <w:color w:val="000000" w:themeColor="text1"/>
                <w:sz w:val="22"/>
                <w:szCs w:val="22"/>
                <w:lang w:val="ro-RO"/>
              </w:rPr>
              <w:t xml:space="preserve">pct. 12 </w:t>
            </w:r>
            <w:hyperlink r:id="rId25" w:history="1">
              <w:r w:rsidRPr="000C6857">
                <w:rPr>
                  <w:rStyle w:val="a5"/>
                  <w:sz w:val="22"/>
                  <w:szCs w:val="22"/>
                  <w:lang w:val="ro-RO"/>
                </w:rPr>
                <w:t>HMSSS nr 55/2004</w:t>
              </w:r>
            </w:hyperlink>
          </w:p>
        </w:tc>
        <w:tc>
          <w:tcPr>
            <w:tcW w:w="709" w:type="dxa"/>
          </w:tcPr>
          <w:p w14:paraId="151A6F6A" w14:textId="77777777" w:rsidR="0017057A" w:rsidRPr="000C6857" w:rsidRDefault="0017057A" w:rsidP="0017057A">
            <w:pPr>
              <w:jc w:val="center"/>
              <w:rPr>
                <w:bCs/>
                <w:lang w:val="ro-RO"/>
              </w:rPr>
            </w:pPr>
          </w:p>
        </w:tc>
        <w:tc>
          <w:tcPr>
            <w:tcW w:w="708" w:type="dxa"/>
          </w:tcPr>
          <w:p w14:paraId="3230E863" w14:textId="77777777" w:rsidR="0017057A" w:rsidRPr="000C6857" w:rsidRDefault="0017057A" w:rsidP="0017057A">
            <w:pPr>
              <w:rPr>
                <w:bCs/>
                <w:lang w:val="ro-RO"/>
              </w:rPr>
            </w:pPr>
          </w:p>
        </w:tc>
        <w:tc>
          <w:tcPr>
            <w:tcW w:w="709" w:type="dxa"/>
          </w:tcPr>
          <w:p w14:paraId="194FDE42" w14:textId="77777777" w:rsidR="0017057A" w:rsidRPr="000C6857" w:rsidRDefault="0017057A" w:rsidP="0017057A">
            <w:pPr>
              <w:rPr>
                <w:bCs/>
                <w:lang w:val="ro-RO"/>
              </w:rPr>
            </w:pPr>
          </w:p>
        </w:tc>
        <w:tc>
          <w:tcPr>
            <w:tcW w:w="850" w:type="dxa"/>
          </w:tcPr>
          <w:p w14:paraId="7313598B" w14:textId="77777777" w:rsidR="0017057A" w:rsidRPr="000C6857" w:rsidRDefault="0017057A" w:rsidP="0017057A">
            <w:pPr>
              <w:jc w:val="center"/>
              <w:rPr>
                <w:rFonts w:eastAsia="Calibri"/>
                <w:lang w:val="ro-RO" w:eastAsia="en-US"/>
              </w:rPr>
            </w:pPr>
          </w:p>
        </w:tc>
        <w:tc>
          <w:tcPr>
            <w:tcW w:w="1021" w:type="dxa"/>
          </w:tcPr>
          <w:p w14:paraId="280E379C" w14:textId="30CDDEB7" w:rsidR="0017057A" w:rsidRPr="000C6857" w:rsidRDefault="0017057A" w:rsidP="0017057A">
            <w:pPr>
              <w:jc w:val="center"/>
              <w:rPr>
                <w:rFonts w:eastAsia="Calibri"/>
                <w:lang w:val="ro-RO" w:eastAsia="en-US"/>
              </w:rPr>
            </w:pPr>
            <w:r w:rsidRPr="000C6857">
              <w:rPr>
                <w:b/>
                <w:sz w:val="22"/>
                <w:szCs w:val="22"/>
                <w:lang w:val="ro-RO"/>
              </w:rPr>
              <w:t>5</w:t>
            </w:r>
          </w:p>
        </w:tc>
      </w:tr>
      <w:tr w:rsidR="00D95CA8" w:rsidRPr="000C6857" w14:paraId="5392E94F" w14:textId="77777777" w:rsidTr="00DF489A">
        <w:tc>
          <w:tcPr>
            <w:tcW w:w="568" w:type="dxa"/>
            <w:vAlign w:val="center"/>
          </w:tcPr>
          <w:p w14:paraId="50792D7B" w14:textId="77777777" w:rsidR="00D95CA8" w:rsidRPr="000C6857" w:rsidRDefault="00D95CA8" w:rsidP="00D95CA8">
            <w:pPr>
              <w:pStyle w:val="12"/>
              <w:numPr>
                <w:ilvl w:val="0"/>
                <w:numId w:val="2"/>
              </w:numPr>
              <w:tabs>
                <w:tab w:val="left" w:pos="142"/>
              </w:tabs>
              <w:jc w:val="center"/>
              <w:rPr>
                <w:sz w:val="24"/>
                <w:szCs w:val="24"/>
                <w:lang w:val="ro-RO"/>
              </w:rPr>
            </w:pPr>
          </w:p>
        </w:tc>
        <w:tc>
          <w:tcPr>
            <w:tcW w:w="4536" w:type="dxa"/>
            <w:vAlign w:val="center"/>
          </w:tcPr>
          <w:p w14:paraId="53D29F0D" w14:textId="77777777" w:rsidR="00D95CA8" w:rsidRPr="000C6857" w:rsidRDefault="00D95CA8" w:rsidP="00D95CA8">
            <w:pPr>
              <w:ind w:right="34"/>
              <w:jc w:val="both"/>
              <w:rPr>
                <w:color w:val="000000" w:themeColor="text1"/>
                <w:shd w:val="clear" w:color="auto" w:fill="FFFFFF"/>
                <w:lang w:val="ro-RO"/>
              </w:rPr>
            </w:pPr>
            <w:r w:rsidRPr="000C6857">
              <w:rPr>
                <w:lang w:val="ro-RO"/>
              </w:rPr>
              <w:t>Este asigurat obiectivul</w:t>
            </w:r>
            <w:r w:rsidRPr="000C6857">
              <w:rPr>
                <w:spacing w:val="-9"/>
                <w:lang w:val="ro-RO"/>
              </w:rPr>
              <w:t xml:space="preserve"> </w:t>
            </w:r>
            <w:r w:rsidRPr="000C6857">
              <w:rPr>
                <w:lang w:val="ro-RO"/>
              </w:rPr>
              <w:t>cu încăperi socio-igienice</w:t>
            </w:r>
            <w:r w:rsidRPr="000C6857">
              <w:rPr>
                <w:spacing w:val="60"/>
                <w:lang w:val="ro-RO"/>
              </w:rPr>
              <w:t xml:space="preserve"> </w:t>
            </w:r>
            <w:r w:rsidRPr="000C6857">
              <w:rPr>
                <w:lang w:val="ro-RO"/>
              </w:rPr>
              <w:t>pentru</w:t>
            </w:r>
            <w:r w:rsidRPr="000C6857">
              <w:rPr>
                <w:spacing w:val="1"/>
                <w:lang w:val="ro-RO"/>
              </w:rPr>
              <w:t xml:space="preserve"> </w:t>
            </w:r>
            <w:r w:rsidRPr="000C6857">
              <w:rPr>
                <w:lang w:val="ro-RO"/>
              </w:rPr>
              <w:t>personal și</w:t>
            </w:r>
            <w:r w:rsidRPr="000C6857">
              <w:rPr>
                <w:spacing w:val="1"/>
                <w:lang w:val="ro-RO"/>
              </w:rPr>
              <w:t xml:space="preserve"> </w:t>
            </w:r>
            <w:r w:rsidRPr="000C6857">
              <w:rPr>
                <w:lang w:val="ro-RO"/>
              </w:rPr>
              <w:t>consumatori?</w:t>
            </w:r>
          </w:p>
        </w:tc>
        <w:tc>
          <w:tcPr>
            <w:tcW w:w="1418" w:type="dxa"/>
            <w:vAlign w:val="center"/>
          </w:tcPr>
          <w:p w14:paraId="522C879E" w14:textId="099939A7" w:rsidR="00D95CA8" w:rsidRPr="000C6857" w:rsidRDefault="006C3DE3" w:rsidP="00D95CA8">
            <w:pPr>
              <w:jc w:val="center"/>
              <w:rPr>
                <w:lang w:val="ro-RO" w:eastAsia="en-US"/>
              </w:rPr>
            </w:pPr>
            <w:r w:rsidRPr="000C6857">
              <w:rPr>
                <w:color w:val="000000" w:themeColor="text1"/>
                <w:lang w:val="ro-RO"/>
              </w:rPr>
              <w:t>p</w:t>
            </w:r>
            <w:r w:rsidR="00D95CA8" w:rsidRPr="000C6857">
              <w:rPr>
                <w:color w:val="000000" w:themeColor="text1"/>
                <w:lang w:val="ro-RO"/>
              </w:rPr>
              <w:t xml:space="preserve">ct.35 </w:t>
            </w:r>
            <w:hyperlink r:id="rId26" w:history="1">
              <w:r w:rsidR="00D95CA8" w:rsidRPr="000C6857">
                <w:rPr>
                  <w:rStyle w:val="a5"/>
                  <w:shd w:val="clear" w:color="auto" w:fill="FFFFFF"/>
                  <w:lang w:val="ro-RO"/>
                </w:rPr>
                <w:t>HMSSS nr. 55/2004</w:t>
              </w:r>
            </w:hyperlink>
            <w:r w:rsidR="00D95CA8" w:rsidRPr="000C6857">
              <w:rPr>
                <w:color w:val="000000" w:themeColor="text1"/>
                <w:lang w:val="ro-RO"/>
              </w:rPr>
              <w:t>,</w:t>
            </w:r>
          </w:p>
        </w:tc>
        <w:tc>
          <w:tcPr>
            <w:tcW w:w="709" w:type="dxa"/>
            <w:vAlign w:val="center"/>
          </w:tcPr>
          <w:p w14:paraId="115BA6B2" w14:textId="77777777" w:rsidR="00D95CA8" w:rsidRPr="000C6857" w:rsidRDefault="00D95CA8" w:rsidP="00D95CA8">
            <w:pPr>
              <w:jc w:val="center"/>
              <w:rPr>
                <w:bCs/>
                <w:lang w:val="ro-RO"/>
              </w:rPr>
            </w:pPr>
          </w:p>
        </w:tc>
        <w:tc>
          <w:tcPr>
            <w:tcW w:w="708" w:type="dxa"/>
            <w:vAlign w:val="center"/>
          </w:tcPr>
          <w:p w14:paraId="0416BC88" w14:textId="77777777" w:rsidR="00D95CA8" w:rsidRPr="000C6857" w:rsidRDefault="00D95CA8" w:rsidP="00D95CA8">
            <w:pPr>
              <w:rPr>
                <w:bCs/>
                <w:lang w:val="ro-RO"/>
              </w:rPr>
            </w:pPr>
          </w:p>
        </w:tc>
        <w:tc>
          <w:tcPr>
            <w:tcW w:w="709" w:type="dxa"/>
            <w:vAlign w:val="center"/>
          </w:tcPr>
          <w:p w14:paraId="774B53EB" w14:textId="77777777" w:rsidR="00D95CA8" w:rsidRPr="000C6857" w:rsidRDefault="00D95CA8" w:rsidP="00D95CA8">
            <w:pPr>
              <w:rPr>
                <w:bCs/>
                <w:lang w:val="ro-RO"/>
              </w:rPr>
            </w:pPr>
          </w:p>
        </w:tc>
        <w:tc>
          <w:tcPr>
            <w:tcW w:w="850" w:type="dxa"/>
          </w:tcPr>
          <w:p w14:paraId="053170D1" w14:textId="77777777" w:rsidR="00D95CA8" w:rsidRPr="000C6857" w:rsidRDefault="00D95CA8" w:rsidP="00D95CA8">
            <w:pPr>
              <w:jc w:val="center"/>
              <w:rPr>
                <w:rFonts w:eastAsia="Calibri"/>
                <w:lang w:val="ro-RO" w:eastAsia="en-US"/>
              </w:rPr>
            </w:pPr>
          </w:p>
        </w:tc>
        <w:tc>
          <w:tcPr>
            <w:tcW w:w="1021" w:type="dxa"/>
            <w:vAlign w:val="center"/>
          </w:tcPr>
          <w:p w14:paraId="1FDF4626" w14:textId="485F2594" w:rsidR="00D95CA8" w:rsidRPr="000C6857" w:rsidRDefault="00D95CA8" w:rsidP="00D95CA8">
            <w:pPr>
              <w:jc w:val="center"/>
              <w:rPr>
                <w:rFonts w:eastAsia="Calibri"/>
                <w:lang w:val="ro-RO" w:eastAsia="en-US"/>
              </w:rPr>
            </w:pPr>
            <w:r w:rsidRPr="000C6857">
              <w:rPr>
                <w:rFonts w:eastAsia="Calibri"/>
                <w:lang w:val="ro-RO" w:eastAsia="en-US"/>
              </w:rPr>
              <w:t>5</w:t>
            </w:r>
          </w:p>
        </w:tc>
      </w:tr>
      <w:tr w:rsidR="006C3DE3" w:rsidRPr="000C6857" w14:paraId="4714123F" w14:textId="77777777" w:rsidTr="00DF489A">
        <w:tc>
          <w:tcPr>
            <w:tcW w:w="568" w:type="dxa"/>
            <w:vAlign w:val="center"/>
          </w:tcPr>
          <w:p w14:paraId="7A737F15"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3BDF3DBE" w14:textId="21D33DBD" w:rsidR="006C3DE3" w:rsidRPr="000C6857" w:rsidRDefault="006C3DE3" w:rsidP="006C3DE3">
            <w:pPr>
              <w:ind w:right="34"/>
              <w:jc w:val="both"/>
              <w:rPr>
                <w:lang w:val="ro-RO"/>
              </w:rPr>
            </w:pPr>
            <w:r w:rsidRPr="000C6857">
              <w:rPr>
                <w:lang w:val="ro-RO"/>
              </w:rPr>
              <w:t>Este asigurată întreținerea igienică a spațiilor, a utilajului și a inventarului?</w:t>
            </w:r>
          </w:p>
        </w:tc>
        <w:tc>
          <w:tcPr>
            <w:tcW w:w="1418" w:type="dxa"/>
          </w:tcPr>
          <w:p w14:paraId="7E507843" w14:textId="3FF434D5" w:rsidR="006C3DE3" w:rsidRPr="000C6857" w:rsidRDefault="006C3DE3" w:rsidP="006C3DE3">
            <w:pPr>
              <w:jc w:val="center"/>
              <w:rPr>
                <w:color w:val="000000" w:themeColor="text1"/>
                <w:lang w:val="ro-RO"/>
              </w:rPr>
            </w:pPr>
            <w:r w:rsidRPr="000C6857">
              <w:rPr>
                <w:color w:val="000000" w:themeColor="text1"/>
                <w:lang w:val="ro-RO"/>
              </w:rPr>
              <w:t xml:space="preserve">pct.14 </w:t>
            </w:r>
            <w:hyperlink r:id="rId27" w:history="1">
              <w:r w:rsidRPr="000C6857">
                <w:rPr>
                  <w:rStyle w:val="a5"/>
                  <w:shd w:val="clear" w:color="auto" w:fill="FFFFFF"/>
                  <w:lang w:val="ro-RO"/>
                </w:rPr>
                <w:t>HMSSS nr. 55/2004</w:t>
              </w:r>
            </w:hyperlink>
          </w:p>
        </w:tc>
        <w:tc>
          <w:tcPr>
            <w:tcW w:w="709" w:type="dxa"/>
            <w:vAlign w:val="center"/>
          </w:tcPr>
          <w:p w14:paraId="7022A529" w14:textId="77777777" w:rsidR="006C3DE3" w:rsidRPr="000C6857" w:rsidRDefault="006C3DE3" w:rsidP="006C3DE3">
            <w:pPr>
              <w:jc w:val="center"/>
              <w:rPr>
                <w:bCs/>
                <w:lang w:val="ro-RO"/>
              </w:rPr>
            </w:pPr>
          </w:p>
        </w:tc>
        <w:tc>
          <w:tcPr>
            <w:tcW w:w="708" w:type="dxa"/>
            <w:vAlign w:val="center"/>
          </w:tcPr>
          <w:p w14:paraId="7C271BCA" w14:textId="77777777" w:rsidR="006C3DE3" w:rsidRPr="000C6857" w:rsidRDefault="006C3DE3" w:rsidP="006C3DE3">
            <w:pPr>
              <w:rPr>
                <w:bCs/>
                <w:lang w:val="ro-RO"/>
              </w:rPr>
            </w:pPr>
          </w:p>
        </w:tc>
        <w:tc>
          <w:tcPr>
            <w:tcW w:w="709" w:type="dxa"/>
            <w:vAlign w:val="center"/>
          </w:tcPr>
          <w:p w14:paraId="03620501" w14:textId="77777777" w:rsidR="006C3DE3" w:rsidRPr="000C6857" w:rsidRDefault="006C3DE3" w:rsidP="006C3DE3">
            <w:pPr>
              <w:rPr>
                <w:bCs/>
                <w:lang w:val="ro-RO"/>
              </w:rPr>
            </w:pPr>
          </w:p>
        </w:tc>
        <w:tc>
          <w:tcPr>
            <w:tcW w:w="850" w:type="dxa"/>
          </w:tcPr>
          <w:p w14:paraId="6266AB23" w14:textId="77777777" w:rsidR="006C3DE3" w:rsidRPr="000C6857" w:rsidRDefault="006C3DE3" w:rsidP="006C3DE3">
            <w:pPr>
              <w:jc w:val="center"/>
              <w:rPr>
                <w:rFonts w:eastAsia="Calibri"/>
                <w:lang w:val="ro-RO" w:eastAsia="en-US"/>
              </w:rPr>
            </w:pPr>
          </w:p>
        </w:tc>
        <w:tc>
          <w:tcPr>
            <w:tcW w:w="1021" w:type="dxa"/>
            <w:vAlign w:val="center"/>
          </w:tcPr>
          <w:p w14:paraId="17C04B43" w14:textId="169B9990" w:rsidR="006C3DE3" w:rsidRPr="000C6857" w:rsidRDefault="006C3DE3" w:rsidP="006C3DE3">
            <w:pPr>
              <w:jc w:val="center"/>
              <w:rPr>
                <w:rFonts w:eastAsia="Calibri"/>
                <w:lang w:val="ro-RO" w:eastAsia="en-US"/>
              </w:rPr>
            </w:pPr>
            <w:r w:rsidRPr="000C6857">
              <w:rPr>
                <w:rFonts w:eastAsia="Calibri"/>
                <w:lang w:val="ro-RO" w:eastAsia="en-US"/>
              </w:rPr>
              <w:t>6</w:t>
            </w:r>
          </w:p>
        </w:tc>
      </w:tr>
      <w:tr w:rsidR="006C3DE3" w:rsidRPr="000C6857" w14:paraId="7A1EB626" w14:textId="77777777" w:rsidTr="00DF489A">
        <w:tc>
          <w:tcPr>
            <w:tcW w:w="568" w:type="dxa"/>
            <w:vAlign w:val="center"/>
          </w:tcPr>
          <w:p w14:paraId="5BEE554C"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614B25F1" w14:textId="6A5ED60B" w:rsidR="006C3DE3" w:rsidRPr="000C6857" w:rsidRDefault="006C3DE3" w:rsidP="006C3DE3">
            <w:pPr>
              <w:ind w:right="34"/>
              <w:jc w:val="both"/>
              <w:rPr>
                <w:lang w:val="ro-RO"/>
              </w:rPr>
            </w:pPr>
            <w:r w:rsidRPr="000C6857">
              <w:rPr>
                <w:color w:val="000000" w:themeColor="text1"/>
                <w:lang w:val="ro-RO"/>
              </w:rPr>
              <w:t>Este asigurată evacuarea deșeurilor menajere (confirmat documental)?</w:t>
            </w:r>
          </w:p>
        </w:tc>
        <w:tc>
          <w:tcPr>
            <w:tcW w:w="1418" w:type="dxa"/>
          </w:tcPr>
          <w:p w14:paraId="1AFB6685" w14:textId="53464EB1" w:rsidR="006C3DE3" w:rsidRPr="000C6857" w:rsidRDefault="006C3DE3" w:rsidP="006C3DE3">
            <w:pPr>
              <w:jc w:val="center"/>
              <w:rPr>
                <w:color w:val="000000" w:themeColor="text1"/>
                <w:lang w:val="ro-RO"/>
              </w:rPr>
            </w:pPr>
            <w:r w:rsidRPr="000C6857">
              <w:rPr>
                <w:color w:val="000000" w:themeColor="text1"/>
                <w:lang w:val="ro-RO"/>
              </w:rPr>
              <w:t xml:space="preserve">pct.14 </w:t>
            </w:r>
            <w:hyperlink r:id="rId28" w:history="1">
              <w:r w:rsidRPr="000C6857">
                <w:rPr>
                  <w:rStyle w:val="a5"/>
                  <w:shd w:val="clear" w:color="auto" w:fill="FFFFFF"/>
                  <w:lang w:val="ro-RO"/>
                </w:rPr>
                <w:t>HMSSS nr. 55/2004</w:t>
              </w:r>
            </w:hyperlink>
          </w:p>
        </w:tc>
        <w:tc>
          <w:tcPr>
            <w:tcW w:w="709" w:type="dxa"/>
            <w:vAlign w:val="center"/>
          </w:tcPr>
          <w:p w14:paraId="3998B93C" w14:textId="77777777" w:rsidR="006C3DE3" w:rsidRPr="000C6857" w:rsidRDefault="006C3DE3" w:rsidP="006C3DE3">
            <w:pPr>
              <w:jc w:val="center"/>
              <w:rPr>
                <w:bCs/>
                <w:lang w:val="ro-RO"/>
              </w:rPr>
            </w:pPr>
          </w:p>
        </w:tc>
        <w:tc>
          <w:tcPr>
            <w:tcW w:w="708" w:type="dxa"/>
            <w:vAlign w:val="center"/>
          </w:tcPr>
          <w:p w14:paraId="33070020" w14:textId="77777777" w:rsidR="006C3DE3" w:rsidRPr="000C6857" w:rsidRDefault="006C3DE3" w:rsidP="006C3DE3">
            <w:pPr>
              <w:rPr>
                <w:bCs/>
                <w:lang w:val="ro-RO"/>
              </w:rPr>
            </w:pPr>
          </w:p>
        </w:tc>
        <w:tc>
          <w:tcPr>
            <w:tcW w:w="709" w:type="dxa"/>
            <w:vAlign w:val="center"/>
          </w:tcPr>
          <w:p w14:paraId="2E9C907C" w14:textId="77777777" w:rsidR="006C3DE3" w:rsidRPr="000C6857" w:rsidRDefault="006C3DE3" w:rsidP="006C3DE3">
            <w:pPr>
              <w:rPr>
                <w:bCs/>
                <w:lang w:val="ro-RO"/>
              </w:rPr>
            </w:pPr>
          </w:p>
        </w:tc>
        <w:tc>
          <w:tcPr>
            <w:tcW w:w="850" w:type="dxa"/>
          </w:tcPr>
          <w:p w14:paraId="475FBC1D" w14:textId="77777777" w:rsidR="006C3DE3" w:rsidRPr="000C6857" w:rsidRDefault="006C3DE3" w:rsidP="006C3DE3">
            <w:pPr>
              <w:jc w:val="center"/>
              <w:rPr>
                <w:rFonts w:eastAsia="Calibri"/>
                <w:lang w:val="ro-RO" w:eastAsia="en-US"/>
              </w:rPr>
            </w:pPr>
          </w:p>
        </w:tc>
        <w:tc>
          <w:tcPr>
            <w:tcW w:w="1021" w:type="dxa"/>
            <w:vAlign w:val="center"/>
          </w:tcPr>
          <w:p w14:paraId="3EC080EC" w14:textId="4B45CF51" w:rsidR="006C3DE3" w:rsidRPr="000C6857" w:rsidRDefault="006C3DE3" w:rsidP="006C3DE3">
            <w:pPr>
              <w:jc w:val="center"/>
              <w:rPr>
                <w:rFonts w:eastAsia="Calibri"/>
                <w:lang w:val="ro-RO" w:eastAsia="en-US"/>
              </w:rPr>
            </w:pPr>
            <w:r w:rsidRPr="000C6857">
              <w:rPr>
                <w:rFonts w:eastAsia="Calibri"/>
                <w:lang w:val="ro-RO" w:eastAsia="en-US"/>
              </w:rPr>
              <w:t>7</w:t>
            </w:r>
          </w:p>
        </w:tc>
      </w:tr>
      <w:tr w:rsidR="006C3DE3" w:rsidRPr="000C6857" w14:paraId="09AA9D79" w14:textId="77777777" w:rsidTr="00DF489A">
        <w:tc>
          <w:tcPr>
            <w:tcW w:w="568" w:type="dxa"/>
            <w:vAlign w:val="center"/>
          </w:tcPr>
          <w:p w14:paraId="460D5CCE"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09AE3444" w14:textId="77777777" w:rsidR="006C3DE3" w:rsidRPr="000C6857" w:rsidRDefault="006C3DE3" w:rsidP="006C3DE3">
            <w:pPr>
              <w:ind w:right="34"/>
              <w:jc w:val="both"/>
              <w:rPr>
                <w:color w:val="000000" w:themeColor="text1"/>
                <w:shd w:val="clear" w:color="auto" w:fill="FFFFFF"/>
                <w:lang w:val="ro-RO"/>
              </w:rPr>
            </w:pPr>
            <w:r w:rsidRPr="000C6857">
              <w:rPr>
                <w:lang w:val="ro-RO" w:eastAsia="en-US"/>
              </w:rPr>
              <w:t>Este dotată unitatea de prestări servicii cu echipament și utilaj sanitar corespunzător pentru prestarea serviciilor autorizate?</w:t>
            </w:r>
          </w:p>
        </w:tc>
        <w:tc>
          <w:tcPr>
            <w:tcW w:w="1418" w:type="dxa"/>
            <w:vAlign w:val="center"/>
          </w:tcPr>
          <w:p w14:paraId="7B17B79E" w14:textId="130BF5C3" w:rsidR="006C3DE3" w:rsidRPr="000C6857" w:rsidRDefault="006C3DE3" w:rsidP="006C3DE3">
            <w:pPr>
              <w:jc w:val="center"/>
              <w:rPr>
                <w:color w:val="000000" w:themeColor="text1"/>
                <w:lang w:val="ro-RO"/>
              </w:rPr>
            </w:pPr>
            <w:r w:rsidRPr="000C6857">
              <w:rPr>
                <w:color w:val="000000" w:themeColor="text1"/>
                <w:lang w:val="ro-RO"/>
              </w:rPr>
              <w:t xml:space="preserve">pct.17 </w:t>
            </w:r>
            <w:hyperlink r:id="rId29" w:history="1">
              <w:r w:rsidRPr="000C6857">
                <w:rPr>
                  <w:rStyle w:val="a5"/>
                  <w:shd w:val="clear" w:color="auto" w:fill="FFFFFF"/>
                  <w:lang w:val="ro-RO"/>
                </w:rPr>
                <w:t>HMSSS nr. 55/2004</w:t>
              </w:r>
            </w:hyperlink>
            <w:r w:rsidRPr="000C6857">
              <w:rPr>
                <w:color w:val="000000" w:themeColor="text1"/>
                <w:lang w:val="ro-RO"/>
              </w:rPr>
              <w:t xml:space="preserve">; pct.105,208,209,216 </w:t>
            </w:r>
            <w:hyperlink r:id="rId30" w:history="1">
              <w:r w:rsidRPr="000C6857">
                <w:rPr>
                  <w:rStyle w:val="a5"/>
                  <w:lang w:val="ro-RO"/>
                </w:rPr>
                <w:t>HG 663/2010</w:t>
              </w:r>
            </w:hyperlink>
          </w:p>
        </w:tc>
        <w:tc>
          <w:tcPr>
            <w:tcW w:w="709" w:type="dxa"/>
            <w:vAlign w:val="center"/>
          </w:tcPr>
          <w:p w14:paraId="57EC1AF6" w14:textId="77777777" w:rsidR="006C3DE3" w:rsidRPr="000C6857" w:rsidRDefault="006C3DE3" w:rsidP="006C3DE3">
            <w:pPr>
              <w:jc w:val="center"/>
              <w:rPr>
                <w:bCs/>
                <w:lang w:val="ro-RO"/>
              </w:rPr>
            </w:pPr>
          </w:p>
        </w:tc>
        <w:tc>
          <w:tcPr>
            <w:tcW w:w="708" w:type="dxa"/>
            <w:vAlign w:val="center"/>
          </w:tcPr>
          <w:p w14:paraId="17D3453B" w14:textId="77777777" w:rsidR="006C3DE3" w:rsidRPr="000C6857" w:rsidRDefault="006C3DE3" w:rsidP="006C3DE3">
            <w:pPr>
              <w:rPr>
                <w:bCs/>
                <w:lang w:val="ro-RO"/>
              </w:rPr>
            </w:pPr>
          </w:p>
        </w:tc>
        <w:tc>
          <w:tcPr>
            <w:tcW w:w="709" w:type="dxa"/>
            <w:vAlign w:val="center"/>
          </w:tcPr>
          <w:p w14:paraId="1F13B78F" w14:textId="77777777" w:rsidR="006C3DE3" w:rsidRPr="000C6857" w:rsidRDefault="006C3DE3" w:rsidP="006C3DE3">
            <w:pPr>
              <w:rPr>
                <w:bCs/>
                <w:lang w:val="ro-RO"/>
              </w:rPr>
            </w:pPr>
          </w:p>
        </w:tc>
        <w:tc>
          <w:tcPr>
            <w:tcW w:w="850" w:type="dxa"/>
          </w:tcPr>
          <w:p w14:paraId="25C0A8F2" w14:textId="77777777" w:rsidR="006C3DE3" w:rsidRPr="000C6857" w:rsidRDefault="006C3DE3" w:rsidP="006C3DE3">
            <w:pPr>
              <w:jc w:val="center"/>
              <w:rPr>
                <w:rFonts w:eastAsia="Calibri"/>
                <w:lang w:val="ro-RO" w:eastAsia="en-US"/>
              </w:rPr>
            </w:pPr>
          </w:p>
        </w:tc>
        <w:tc>
          <w:tcPr>
            <w:tcW w:w="1021" w:type="dxa"/>
            <w:vAlign w:val="center"/>
          </w:tcPr>
          <w:p w14:paraId="5275BB98" w14:textId="54C1B16E" w:rsidR="006C3DE3" w:rsidRPr="000C6857" w:rsidRDefault="006C3DE3" w:rsidP="006C3DE3">
            <w:pPr>
              <w:jc w:val="center"/>
              <w:rPr>
                <w:color w:val="000000" w:themeColor="text1"/>
                <w:lang w:val="ro-RO"/>
              </w:rPr>
            </w:pPr>
            <w:r w:rsidRPr="000C6857">
              <w:rPr>
                <w:rFonts w:eastAsia="Calibri"/>
                <w:lang w:val="ro-RO" w:eastAsia="en-US"/>
              </w:rPr>
              <w:t>10</w:t>
            </w:r>
          </w:p>
        </w:tc>
      </w:tr>
      <w:tr w:rsidR="006C3DE3" w:rsidRPr="000C6857" w14:paraId="5B07B3AB" w14:textId="77777777" w:rsidTr="00DF489A">
        <w:tc>
          <w:tcPr>
            <w:tcW w:w="568" w:type="dxa"/>
            <w:vAlign w:val="center"/>
          </w:tcPr>
          <w:p w14:paraId="7167E9F8"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3A87C615" w14:textId="77777777" w:rsidR="006C3DE3" w:rsidRPr="000C6857" w:rsidRDefault="006C3DE3" w:rsidP="006C3DE3">
            <w:pPr>
              <w:ind w:right="34"/>
              <w:jc w:val="both"/>
              <w:rPr>
                <w:lang w:val="ro-RO" w:eastAsia="en-US"/>
              </w:rPr>
            </w:pPr>
            <w:r w:rsidRPr="000C6857">
              <w:rPr>
                <w:lang w:val="ro-RO" w:eastAsia="en-US"/>
              </w:rPr>
              <w:t>Sunt dotate locurile de muncă cu mobilă, ce poate fi prelucrată cu detergenţi şi soluţii dezinfectante şi amplasată astfel încât să asigure dereticarea?</w:t>
            </w:r>
          </w:p>
        </w:tc>
        <w:tc>
          <w:tcPr>
            <w:tcW w:w="1418" w:type="dxa"/>
            <w:vAlign w:val="center"/>
          </w:tcPr>
          <w:p w14:paraId="05C6D831" w14:textId="02540CA9" w:rsidR="006C3DE3" w:rsidRPr="000C6857" w:rsidRDefault="006C3DE3" w:rsidP="006C3DE3">
            <w:pPr>
              <w:jc w:val="center"/>
              <w:rPr>
                <w:lang w:val="ro-RO" w:eastAsia="en-US"/>
              </w:rPr>
            </w:pPr>
            <w:r w:rsidRPr="000C6857">
              <w:rPr>
                <w:color w:val="000000" w:themeColor="text1"/>
                <w:lang w:val="ro-RO"/>
              </w:rPr>
              <w:t xml:space="preserve">pct.17 </w:t>
            </w:r>
            <w:hyperlink r:id="rId31" w:history="1">
              <w:r w:rsidRPr="000C6857">
                <w:rPr>
                  <w:rStyle w:val="a5"/>
                  <w:shd w:val="clear" w:color="auto" w:fill="FFFFFF"/>
                  <w:lang w:val="ro-RO"/>
                </w:rPr>
                <w:t>HMSSS nr. 55/2004</w:t>
              </w:r>
            </w:hyperlink>
            <w:r w:rsidRPr="000C6857">
              <w:rPr>
                <w:color w:val="000000" w:themeColor="text1"/>
                <w:lang w:val="ro-RO"/>
              </w:rPr>
              <w:t xml:space="preserve">, </w:t>
            </w:r>
            <w:r w:rsidRPr="000C6857">
              <w:rPr>
                <w:lang w:val="ro-RO"/>
              </w:rPr>
              <w:t>pct.148,149,155,156,168</w:t>
            </w:r>
            <w:r w:rsidRPr="000C6857">
              <w:rPr>
                <w:spacing w:val="1"/>
                <w:lang w:val="ro-RO"/>
              </w:rPr>
              <w:t xml:space="preserve"> </w:t>
            </w:r>
            <w:hyperlink r:id="rId32" w:history="1">
              <w:r w:rsidRPr="000C6857">
                <w:rPr>
                  <w:rStyle w:val="a5"/>
                  <w:lang w:val="ro-RO"/>
                </w:rPr>
                <w:t>HG 663/2010</w:t>
              </w:r>
            </w:hyperlink>
          </w:p>
        </w:tc>
        <w:tc>
          <w:tcPr>
            <w:tcW w:w="709" w:type="dxa"/>
            <w:vAlign w:val="center"/>
          </w:tcPr>
          <w:p w14:paraId="38608AFF" w14:textId="77777777" w:rsidR="006C3DE3" w:rsidRPr="000C6857" w:rsidRDefault="006C3DE3" w:rsidP="006C3DE3">
            <w:pPr>
              <w:jc w:val="center"/>
              <w:rPr>
                <w:bCs/>
                <w:lang w:val="ro-RO"/>
              </w:rPr>
            </w:pPr>
          </w:p>
        </w:tc>
        <w:tc>
          <w:tcPr>
            <w:tcW w:w="708" w:type="dxa"/>
            <w:vAlign w:val="center"/>
          </w:tcPr>
          <w:p w14:paraId="6AC11F24" w14:textId="77777777" w:rsidR="006C3DE3" w:rsidRPr="000C6857" w:rsidRDefault="006C3DE3" w:rsidP="006C3DE3">
            <w:pPr>
              <w:rPr>
                <w:bCs/>
                <w:lang w:val="ro-RO"/>
              </w:rPr>
            </w:pPr>
          </w:p>
        </w:tc>
        <w:tc>
          <w:tcPr>
            <w:tcW w:w="709" w:type="dxa"/>
            <w:vAlign w:val="center"/>
          </w:tcPr>
          <w:p w14:paraId="0DD4A55D" w14:textId="77777777" w:rsidR="006C3DE3" w:rsidRPr="000C6857" w:rsidRDefault="006C3DE3" w:rsidP="006C3DE3">
            <w:pPr>
              <w:rPr>
                <w:bCs/>
                <w:lang w:val="ro-RO"/>
              </w:rPr>
            </w:pPr>
          </w:p>
        </w:tc>
        <w:tc>
          <w:tcPr>
            <w:tcW w:w="850" w:type="dxa"/>
          </w:tcPr>
          <w:p w14:paraId="7CC6A3DD" w14:textId="77777777" w:rsidR="006C3DE3" w:rsidRPr="000C6857" w:rsidRDefault="006C3DE3" w:rsidP="006C3DE3">
            <w:pPr>
              <w:jc w:val="center"/>
              <w:rPr>
                <w:rFonts w:eastAsia="Calibri"/>
                <w:lang w:val="ro-RO" w:eastAsia="en-US"/>
              </w:rPr>
            </w:pPr>
          </w:p>
        </w:tc>
        <w:tc>
          <w:tcPr>
            <w:tcW w:w="1021" w:type="dxa"/>
            <w:vAlign w:val="center"/>
          </w:tcPr>
          <w:p w14:paraId="31D888DF" w14:textId="6B1E198A" w:rsidR="006C3DE3" w:rsidRPr="000C6857" w:rsidRDefault="006C3DE3" w:rsidP="006C3DE3">
            <w:pPr>
              <w:jc w:val="center"/>
              <w:rPr>
                <w:rFonts w:eastAsia="Calibri"/>
                <w:lang w:val="ro-RO" w:eastAsia="en-US"/>
              </w:rPr>
            </w:pPr>
            <w:r w:rsidRPr="000C6857">
              <w:rPr>
                <w:rFonts w:eastAsia="Calibri"/>
                <w:lang w:val="ro-RO" w:eastAsia="en-US"/>
              </w:rPr>
              <w:t>5</w:t>
            </w:r>
          </w:p>
        </w:tc>
      </w:tr>
      <w:tr w:rsidR="006C3DE3" w:rsidRPr="000C6857" w14:paraId="1589E52D" w14:textId="77777777" w:rsidTr="00DF489A">
        <w:tc>
          <w:tcPr>
            <w:tcW w:w="568" w:type="dxa"/>
            <w:vAlign w:val="center"/>
          </w:tcPr>
          <w:p w14:paraId="0049D9DB"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2C37468E" w14:textId="4AF8A3DF" w:rsidR="006C3DE3" w:rsidRPr="000C6857" w:rsidRDefault="006C3DE3" w:rsidP="006C3DE3">
            <w:pPr>
              <w:ind w:right="34"/>
              <w:jc w:val="both"/>
              <w:rPr>
                <w:color w:val="FF0000"/>
                <w:lang w:val="ro-RO"/>
              </w:rPr>
            </w:pPr>
            <w:r w:rsidRPr="000C6857">
              <w:rPr>
                <w:lang w:val="ro-RO" w:eastAsia="en-US"/>
              </w:rPr>
              <w:t>Este asigurată unitatea de prestări servicii cu echipament de prim ajutor</w:t>
            </w:r>
            <w:r w:rsidRPr="000C6857">
              <w:rPr>
                <w:lang w:val="ro-RO"/>
              </w:rPr>
              <w:t xml:space="preserve"> </w:t>
            </w:r>
            <w:r w:rsidRPr="000C6857">
              <w:rPr>
                <w:lang w:val="ro-RO" w:eastAsia="en-US"/>
              </w:rPr>
              <w:t>dotate corespunzător?</w:t>
            </w:r>
          </w:p>
        </w:tc>
        <w:tc>
          <w:tcPr>
            <w:tcW w:w="1418" w:type="dxa"/>
          </w:tcPr>
          <w:p w14:paraId="5F9A7E91" w14:textId="3FB37003" w:rsidR="006C3DE3" w:rsidRPr="000C6857" w:rsidRDefault="006C3DE3" w:rsidP="006C3DE3">
            <w:pPr>
              <w:jc w:val="center"/>
              <w:rPr>
                <w:color w:val="FF0000"/>
                <w:lang w:val="ro-RO"/>
              </w:rPr>
            </w:pPr>
            <w:r w:rsidRPr="000C6857">
              <w:rPr>
                <w:color w:val="000000" w:themeColor="text1"/>
                <w:lang w:val="ro-RO"/>
              </w:rPr>
              <w:t xml:space="preserve">pct.54 </w:t>
            </w:r>
            <w:hyperlink r:id="rId33" w:history="1">
              <w:r w:rsidRPr="000C6857">
                <w:rPr>
                  <w:rStyle w:val="a5"/>
                  <w:shd w:val="clear" w:color="auto" w:fill="FFFFFF"/>
                  <w:lang w:val="ro-RO"/>
                </w:rPr>
                <w:t>HMSSS nr. 55/2004</w:t>
              </w:r>
            </w:hyperlink>
          </w:p>
        </w:tc>
        <w:tc>
          <w:tcPr>
            <w:tcW w:w="709" w:type="dxa"/>
            <w:vAlign w:val="center"/>
          </w:tcPr>
          <w:p w14:paraId="44F665C1" w14:textId="77777777" w:rsidR="006C3DE3" w:rsidRPr="000C6857" w:rsidRDefault="006C3DE3" w:rsidP="006C3DE3">
            <w:pPr>
              <w:jc w:val="center"/>
              <w:rPr>
                <w:bCs/>
                <w:lang w:val="ro-RO"/>
              </w:rPr>
            </w:pPr>
          </w:p>
        </w:tc>
        <w:tc>
          <w:tcPr>
            <w:tcW w:w="708" w:type="dxa"/>
            <w:vAlign w:val="center"/>
          </w:tcPr>
          <w:p w14:paraId="3BAA783A" w14:textId="77777777" w:rsidR="006C3DE3" w:rsidRPr="000C6857" w:rsidRDefault="006C3DE3" w:rsidP="006C3DE3">
            <w:pPr>
              <w:rPr>
                <w:bCs/>
                <w:lang w:val="ro-RO"/>
              </w:rPr>
            </w:pPr>
          </w:p>
        </w:tc>
        <w:tc>
          <w:tcPr>
            <w:tcW w:w="709" w:type="dxa"/>
            <w:vAlign w:val="center"/>
          </w:tcPr>
          <w:p w14:paraId="15D31E1E" w14:textId="77777777" w:rsidR="006C3DE3" w:rsidRPr="000C6857" w:rsidRDefault="006C3DE3" w:rsidP="006C3DE3">
            <w:pPr>
              <w:rPr>
                <w:bCs/>
                <w:lang w:val="ro-RO"/>
              </w:rPr>
            </w:pPr>
          </w:p>
        </w:tc>
        <w:tc>
          <w:tcPr>
            <w:tcW w:w="850" w:type="dxa"/>
          </w:tcPr>
          <w:p w14:paraId="5F371E97" w14:textId="77777777" w:rsidR="006C3DE3" w:rsidRPr="000C6857" w:rsidRDefault="006C3DE3" w:rsidP="006C3DE3">
            <w:pPr>
              <w:jc w:val="center"/>
              <w:rPr>
                <w:rFonts w:eastAsia="Calibri"/>
                <w:lang w:val="ro-RO" w:eastAsia="en-US"/>
              </w:rPr>
            </w:pPr>
          </w:p>
        </w:tc>
        <w:tc>
          <w:tcPr>
            <w:tcW w:w="1021" w:type="dxa"/>
            <w:vAlign w:val="center"/>
          </w:tcPr>
          <w:p w14:paraId="609D81D0" w14:textId="61DD004D" w:rsidR="006C3DE3" w:rsidRPr="000C6857" w:rsidRDefault="006C3DE3" w:rsidP="006C3DE3">
            <w:pPr>
              <w:jc w:val="center"/>
              <w:rPr>
                <w:rFonts w:eastAsia="Calibri"/>
                <w:lang w:val="ro-RO" w:eastAsia="en-US"/>
              </w:rPr>
            </w:pPr>
            <w:r w:rsidRPr="000C6857">
              <w:rPr>
                <w:rFonts w:eastAsia="Calibri"/>
                <w:lang w:val="ro-RO" w:eastAsia="en-US"/>
              </w:rPr>
              <w:t>10</w:t>
            </w:r>
          </w:p>
        </w:tc>
      </w:tr>
      <w:tr w:rsidR="006C3DE3" w:rsidRPr="000C6857" w14:paraId="3A4BE824" w14:textId="77777777" w:rsidTr="00DF489A">
        <w:tc>
          <w:tcPr>
            <w:tcW w:w="568" w:type="dxa"/>
            <w:vAlign w:val="center"/>
          </w:tcPr>
          <w:p w14:paraId="49161D60"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7071CBA1" w14:textId="7661624F" w:rsidR="006C3DE3" w:rsidRPr="000C6857" w:rsidRDefault="006C3DE3" w:rsidP="006C3DE3">
            <w:pPr>
              <w:ind w:right="34"/>
              <w:jc w:val="both"/>
              <w:rPr>
                <w:color w:val="FF0000"/>
                <w:lang w:val="ro-RO"/>
              </w:rPr>
            </w:pPr>
            <w:r w:rsidRPr="000C6857">
              <w:rPr>
                <w:lang w:val="ro-RO"/>
              </w:rPr>
              <w:t>Este personalul asigurat şi utilizează echipamentul individual de protecție, la etapa prestării serviciilor?</w:t>
            </w:r>
          </w:p>
        </w:tc>
        <w:tc>
          <w:tcPr>
            <w:tcW w:w="1418" w:type="dxa"/>
          </w:tcPr>
          <w:p w14:paraId="589DE4EF" w14:textId="110576D3" w:rsidR="006C3DE3" w:rsidRPr="000C6857" w:rsidRDefault="006C3DE3" w:rsidP="006C3DE3">
            <w:pPr>
              <w:jc w:val="center"/>
              <w:rPr>
                <w:color w:val="FF0000"/>
                <w:lang w:val="ro-RO"/>
              </w:rPr>
            </w:pPr>
            <w:r w:rsidRPr="000C6857">
              <w:rPr>
                <w:lang w:val="ro-RO"/>
              </w:rPr>
              <w:t>Art.143-144</w:t>
            </w:r>
            <w:r w:rsidRPr="000C6857">
              <w:rPr>
                <w:spacing w:val="1"/>
                <w:lang w:val="ro-RO"/>
              </w:rPr>
              <w:t xml:space="preserve"> </w:t>
            </w:r>
            <w:hyperlink r:id="rId34" w:history="1">
              <w:r w:rsidRPr="000C6857">
                <w:rPr>
                  <w:rStyle w:val="a5"/>
                  <w:lang w:val="ro-RO"/>
                </w:rPr>
                <w:t>HG 696/2018</w:t>
              </w:r>
            </w:hyperlink>
            <w:r w:rsidRPr="000C6857">
              <w:rPr>
                <w:lang w:val="ro-RO"/>
              </w:rPr>
              <w:t xml:space="preserve">; </w:t>
            </w:r>
            <w:r w:rsidRPr="000C6857">
              <w:rPr>
                <w:color w:val="000000" w:themeColor="text1"/>
                <w:lang w:val="ro-RO"/>
              </w:rPr>
              <w:t xml:space="preserve">pct.51 </w:t>
            </w:r>
            <w:hyperlink r:id="rId35" w:history="1">
              <w:r w:rsidRPr="000C6857">
                <w:rPr>
                  <w:rStyle w:val="a5"/>
                  <w:shd w:val="clear" w:color="auto" w:fill="FFFFFF"/>
                  <w:lang w:val="ro-RO"/>
                </w:rPr>
                <w:t>HMSSS nr. 55/2004</w:t>
              </w:r>
            </w:hyperlink>
          </w:p>
        </w:tc>
        <w:tc>
          <w:tcPr>
            <w:tcW w:w="709" w:type="dxa"/>
          </w:tcPr>
          <w:p w14:paraId="3C6491FF" w14:textId="77777777" w:rsidR="006C3DE3" w:rsidRPr="000C6857" w:rsidRDefault="006C3DE3" w:rsidP="006C3DE3">
            <w:pPr>
              <w:jc w:val="center"/>
              <w:rPr>
                <w:bCs/>
                <w:lang w:val="ro-RO"/>
              </w:rPr>
            </w:pPr>
          </w:p>
        </w:tc>
        <w:tc>
          <w:tcPr>
            <w:tcW w:w="708" w:type="dxa"/>
          </w:tcPr>
          <w:p w14:paraId="7941B00F" w14:textId="77777777" w:rsidR="006C3DE3" w:rsidRPr="000C6857" w:rsidRDefault="006C3DE3" w:rsidP="006C3DE3">
            <w:pPr>
              <w:rPr>
                <w:bCs/>
                <w:lang w:val="ro-RO"/>
              </w:rPr>
            </w:pPr>
          </w:p>
        </w:tc>
        <w:tc>
          <w:tcPr>
            <w:tcW w:w="709" w:type="dxa"/>
          </w:tcPr>
          <w:p w14:paraId="680C3A24" w14:textId="77777777" w:rsidR="006C3DE3" w:rsidRPr="000C6857" w:rsidRDefault="006C3DE3" w:rsidP="006C3DE3">
            <w:pPr>
              <w:rPr>
                <w:bCs/>
                <w:lang w:val="ro-RO"/>
              </w:rPr>
            </w:pPr>
          </w:p>
        </w:tc>
        <w:tc>
          <w:tcPr>
            <w:tcW w:w="850" w:type="dxa"/>
          </w:tcPr>
          <w:p w14:paraId="381F594F" w14:textId="77777777" w:rsidR="006C3DE3" w:rsidRPr="000C6857" w:rsidRDefault="006C3DE3" w:rsidP="006C3DE3">
            <w:pPr>
              <w:jc w:val="center"/>
              <w:rPr>
                <w:rFonts w:eastAsia="Calibri"/>
                <w:lang w:val="ro-RO" w:eastAsia="en-US"/>
              </w:rPr>
            </w:pPr>
          </w:p>
        </w:tc>
        <w:tc>
          <w:tcPr>
            <w:tcW w:w="1021" w:type="dxa"/>
            <w:vAlign w:val="center"/>
          </w:tcPr>
          <w:p w14:paraId="25B20A8F" w14:textId="19AC3587" w:rsidR="006C3DE3" w:rsidRPr="000C6857" w:rsidRDefault="006C3DE3" w:rsidP="006C3DE3">
            <w:pPr>
              <w:jc w:val="center"/>
              <w:rPr>
                <w:rFonts w:eastAsia="Calibri"/>
                <w:lang w:val="ro-RO" w:eastAsia="en-US"/>
              </w:rPr>
            </w:pPr>
            <w:r w:rsidRPr="000C6857">
              <w:rPr>
                <w:rFonts w:eastAsia="Calibri"/>
                <w:lang w:val="ro-RO" w:eastAsia="en-US"/>
              </w:rPr>
              <w:t>5</w:t>
            </w:r>
          </w:p>
        </w:tc>
      </w:tr>
      <w:tr w:rsidR="006C3DE3" w:rsidRPr="000C6857" w14:paraId="0435DEA2" w14:textId="77777777" w:rsidTr="00DF489A">
        <w:tc>
          <w:tcPr>
            <w:tcW w:w="568" w:type="dxa"/>
            <w:vAlign w:val="center"/>
          </w:tcPr>
          <w:p w14:paraId="297B0EAF" w14:textId="34D1EDA9" w:rsidR="006C3DE3" w:rsidRPr="000C6857" w:rsidRDefault="006C3DE3" w:rsidP="006C3DE3">
            <w:pPr>
              <w:pStyle w:val="12"/>
              <w:numPr>
                <w:ilvl w:val="0"/>
                <w:numId w:val="2"/>
              </w:numPr>
              <w:tabs>
                <w:tab w:val="left" w:pos="142"/>
              </w:tabs>
              <w:jc w:val="center"/>
              <w:rPr>
                <w:sz w:val="24"/>
                <w:szCs w:val="24"/>
                <w:lang w:val="ro-RO"/>
              </w:rPr>
            </w:pPr>
            <w:r w:rsidRPr="000C6857">
              <w:rPr>
                <w:sz w:val="24"/>
                <w:szCs w:val="24"/>
                <w:lang w:val="ro-RO"/>
              </w:rPr>
              <w:t>,</w:t>
            </w:r>
          </w:p>
        </w:tc>
        <w:tc>
          <w:tcPr>
            <w:tcW w:w="4536" w:type="dxa"/>
            <w:vAlign w:val="center"/>
          </w:tcPr>
          <w:p w14:paraId="70EF279D" w14:textId="63816BD2" w:rsidR="006C3DE3" w:rsidRPr="000C6857" w:rsidRDefault="006C3DE3" w:rsidP="006C3DE3">
            <w:pPr>
              <w:ind w:right="34"/>
              <w:jc w:val="both"/>
              <w:rPr>
                <w:lang w:val="ro-RO" w:eastAsia="en-US"/>
              </w:rPr>
            </w:pPr>
            <w:r w:rsidRPr="000C6857">
              <w:rPr>
                <w:lang w:val="ro-RO" w:eastAsia="en-US"/>
              </w:rPr>
              <w:t>Sunt utilizate produsele biocide, inclusiv cele cu risc redus, înregistrate de stat și incluse în registrul național al produselor biocide?</w:t>
            </w:r>
          </w:p>
        </w:tc>
        <w:tc>
          <w:tcPr>
            <w:tcW w:w="1418" w:type="dxa"/>
          </w:tcPr>
          <w:p w14:paraId="21CF9C49" w14:textId="15153590" w:rsidR="006C3DE3" w:rsidRPr="000C6857" w:rsidRDefault="006C3DE3" w:rsidP="006C3DE3">
            <w:pPr>
              <w:jc w:val="center"/>
              <w:rPr>
                <w:color w:val="000000" w:themeColor="text1"/>
                <w:lang w:val="ro-RO"/>
              </w:rPr>
            </w:pPr>
            <w:r w:rsidRPr="000C6857">
              <w:rPr>
                <w:rStyle w:val="212pt"/>
                <w:rFonts w:eastAsiaTheme="minorHAnsi"/>
                <w:i w:val="0"/>
                <w:sz w:val="22"/>
                <w:szCs w:val="22"/>
              </w:rPr>
              <w:t xml:space="preserve">p.10,12,38,110 </w:t>
            </w:r>
            <w:hyperlink r:id="rId36" w:history="1">
              <w:r w:rsidRPr="000C6857">
                <w:rPr>
                  <w:rStyle w:val="a5"/>
                  <w:rFonts w:eastAsiaTheme="minorHAnsi"/>
                  <w:sz w:val="22"/>
                  <w:szCs w:val="22"/>
                  <w:lang w:val="ro-RO" w:eastAsia="ro-RO" w:bidi="ro-RO"/>
                </w:rPr>
                <w:t>HG 344/2020</w:t>
              </w:r>
            </w:hyperlink>
          </w:p>
        </w:tc>
        <w:tc>
          <w:tcPr>
            <w:tcW w:w="709" w:type="dxa"/>
            <w:vAlign w:val="center"/>
          </w:tcPr>
          <w:p w14:paraId="34AB65E0" w14:textId="77777777" w:rsidR="006C3DE3" w:rsidRPr="000C6857" w:rsidRDefault="006C3DE3" w:rsidP="006C3DE3">
            <w:pPr>
              <w:jc w:val="center"/>
              <w:rPr>
                <w:bCs/>
                <w:lang w:val="ro-RO"/>
              </w:rPr>
            </w:pPr>
          </w:p>
        </w:tc>
        <w:tc>
          <w:tcPr>
            <w:tcW w:w="708" w:type="dxa"/>
            <w:vAlign w:val="center"/>
          </w:tcPr>
          <w:p w14:paraId="2E70158C" w14:textId="77777777" w:rsidR="006C3DE3" w:rsidRPr="000C6857" w:rsidRDefault="006C3DE3" w:rsidP="006C3DE3">
            <w:pPr>
              <w:rPr>
                <w:bCs/>
                <w:lang w:val="ro-RO"/>
              </w:rPr>
            </w:pPr>
          </w:p>
        </w:tc>
        <w:tc>
          <w:tcPr>
            <w:tcW w:w="709" w:type="dxa"/>
            <w:vAlign w:val="center"/>
          </w:tcPr>
          <w:p w14:paraId="1CF7672A" w14:textId="77777777" w:rsidR="006C3DE3" w:rsidRPr="000C6857" w:rsidRDefault="006C3DE3" w:rsidP="006C3DE3">
            <w:pPr>
              <w:rPr>
                <w:bCs/>
                <w:lang w:val="ro-RO"/>
              </w:rPr>
            </w:pPr>
          </w:p>
        </w:tc>
        <w:tc>
          <w:tcPr>
            <w:tcW w:w="850" w:type="dxa"/>
          </w:tcPr>
          <w:p w14:paraId="2EA5A4E5" w14:textId="77777777" w:rsidR="006C3DE3" w:rsidRPr="000C6857" w:rsidRDefault="006C3DE3" w:rsidP="006C3DE3">
            <w:pPr>
              <w:jc w:val="center"/>
              <w:rPr>
                <w:rFonts w:eastAsia="Calibri"/>
                <w:lang w:val="ro-RO" w:eastAsia="en-US"/>
              </w:rPr>
            </w:pPr>
          </w:p>
        </w:tc>
        <w:tc>
          <w:tcPr>
            <w:tcW w:w="1021" w:type="dxa"/>
            <w:vAlign w:val="center"/>
          </w:tcPr>
          <w:p w14:paraId="5A3D7ECA" w14:textId="1BA1F0F5" w:rsidR="006C3DE3" w:rsidRPr="000C6857" w:rsidRDefault="006C3DE3" w:rsidP="006C3DE3">
            <w:pPr>
              <w:jc w:val="center"/>
              <w:rPr>
                <w:rFonts w:eastAsia="Calibri"/>
                <w:lang w:val="ro-RO" w:eastAsia="en-US"/>
              </w:rPr>
            </w:pPr>
          </w:p>
        </w:tc>
      </w:tr>
      <w:tr w:rsidR="006C3DE3" w:rsidRPr="000C6857" w14:paraId="36B779DA" w14:textId="77777777" w:rsidTr="00DF489A">
        <w:tc>
          <w:tcPr>
            <w:tcW w:w="568" w:type="dxa"/>
            <w:vAlign w:val="center"/>
          </w:tcPr>
          <w:p w14:paraId="531C0912"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7594E8C1" w14:textId="55166969" w:rsidR="006C3DE3" w:rsidRPr="000C6857" w:rsidRDefault="006C3DE3" w:rsidP="009C325B">
            <w:pPr>
              <w:ind w:right="34"/>
              <w:jc w:val="both"/>
              <w:rPr>
                <w:lang w:val="ro-RO"/>
              </w:rPr>
            </w:pPr>
            <w:r w:rsidRPr="000C6857">
              <w:rPr>
                <w:lang w:val="ro-RO"/>
              </w:rPr>
              <w:t>Sunt respectate cerințele instrucțiunilor de utilizare a substanțelor biocide la dezinfectarea</w:t>
            </w:r>
            <w:r w:rsidRPr="000C6857">
              <w:rPr>
                <w:spacing w:val="-2"/>
                <w:lang w:val="ro-RO"/>
              </w:rPr>
              <w:t xml:space="preserve"> </w:t>
            </w:r>
            <w:r w:rsidRPr="000C6857">
              <w:rPr>
                <w:lang w:val="ro-RO"/>
              </w:rPr>
              <w:t>apei din bazin, încăperilor, mobilierului şi</w:t>
            </w:r>
            <w:r w:rsidRPr="000C6857">
              <w:rPr>
                <w:spacing w:val="1"/>
                <w:lang w:val="ro-RO"/>
              </w:rPr>
              <w:t xml:space="preserve"> </w:t>
            </w:r>
            <w:r w:rsidRPr="000C6857">
              <w:rPr>
                <w:lang w:val="ro-RO"/>
              </w:rPr>
              <w:t>instrumentelor?</w:t>
            </w:r>
          </w:p>
        </w:tc>
        <w:tc>
          <w:tcPr>
            <w:tcW w:w="1418" w:type="dxa"/>
          </w:tcPr>
          <w:p w14:paraId="6CB21F8F" w14:textId="36565BD0" w:rsidR="006C3DE3" w:rsidRPr="000C6857" w:rsidRDefault="006C3DE3" w:rsidP="006C3DE3">
            <w:pPr>
              <w:jc w:val="center"/>
              <w:rPr>
                <w:color w:val="000000" w:themeColor="text1"/>
                <w:lang w:val="ro-RO"/>
              </w:rPr>
            </w:pPr>
            <w:r w:rsidRPr="000C6857">
              <w:rPr>
                <w:lang w:val="ro-RO"/>
              </w:rPr>
              <w:t xml:space="preserve">pct.105 </w:t>
            </w:r>
            <w:hyperlink r:id="rId37" w:history="1">
              <w:r w:rsidRPr="000C6857">
                <w:rPr>
                  <w:rStyle w:val="a5"/>
                  <w:rFonts w:eastAsiaTheme="minorHAnsi"/>
                  <w:sz w:val="22"/>
                  <w:szCs w:val="22"/>
                  <w:lang w:val="ro-RO" w:eastAsia="ro-RO" w:bidi="ro-RO"/>
                </w:rPr>
                <w:t>HG 344/2020</w:t>
              </w:r>
            </w:hyperlink>
          </w:p>
        </w:tc>
        <w:tc>
          <w:tcPr>
            <w:tcW w:w="709" w:type="dxa"/>
            <w:vAlign w:val="center"/>
          </w:tcPr>
          <w:p w14:paraId="08719D13" w14:textId="77777777" w:rsidR="006C3DE3" w:rsidRPr="000C6857" w:rsidRDefault="006C3DE3" w:rsidP="006C3DE3">
            <w:pPr>
              <w:jc w:val="center"/>
              <w:rPr>
                <w:bCs/>
                <w:lang w:val="ro-RO"/>
              </w:rPr>
            </w:pPr>
          </w:p>
        </w:tc>
        <w:tc>
          <w:tcPr>
            <w:tcW w:w="708" w:type="dxa"/>
            <w:vAlign w:val="center"/>
          </w:tcPr>
          <w:p w14:paraId="09A39994" w14:textId="77777777" w:rsidR="006C3DE3" w:rsidRPr="000C6857" w:rsidRDefault="006C3DE3" w:rsidP="006C3DE3">
            <w:pPr>
              <w:rPr>
                <w:bCs/>
                <w:lang w:val="ro-RO"/>
              </w:rPr>
            </w:pPr>
          </w:p>
        </w:tc>
        <w:tc>
          <w:tcPr>
            <w:tcW w:w="709" w:type="dxa"/>
            <w:vAlign w:val="center"/>
          </w:tcPr>
          <w:p w14:paraId="644774AA" w14:textId="77777777" w:rsidR="006C3DE3" w:rsidRPr="000C6857" w:rsidRDefault="006C3DE3" w:rsidP="006C3DE3">
            <w:pPr>
              <w:rPr>
                <w:bCs/>
                <w:lang w:val="ro-RO"/>
              </w:rPr>
            </w:pPr>
          </w:p>
        </w:tc>
        <w:tc>
          <w:tcPr>
            <w:tcW w:w="850" w:type="dxa"/>
          </w:tcPr>
          <w:p w14:paraId="41E82540" w14:textId="77777777" w:rsidR="006C3DE3" w:rsidRPr="000C6857" w:rsidRDefault="006C3DE3" w:rsidP="006C3DE3">
            <w:pPr>
              <w:jc w:val="center"/>
              <w:rPr>
                <w:rFonts w:eastAsia="Calibri"/>
                <w:lang w:val="ro-RO" w:eastAsia="en-US"/>
              </w:rPr>
            </w:pPr>
          </w:p>
        </w:tc>
        <w:tc>
          <w:tcPr>
            <w:tcW w:w="1021" w:type="dxa"/>
            <w:vAlign w:val="center"/>
          </w:tcPr>
          <w:p w14:paraId="24539CEA" w14:textId="23B3C062" w:rsidR="006C3DE3" w:rsidRPr="000C6857" w:rsidRDefault="006C3DE3" w:rsidP="006C3DE3">
            <w:pPr>
              <w:jc w:val="center"/>
              <w:rPr>
                <w:rFonts w:eastAsia="Calibri"/>
                <w:lang w:val="ro-RO" w:eastAsia="en-US"/>
              </w:rPr>
            </w:pPr>
            <w:r w:rsidRPr="000C6857">
              <w:rPr>
                <w:rFonts w:eastAsia="Calibri"/>
                <w:lang w:val="ro-RO" w:eastAsia="en-US"/>
              </w:rPr>
              <w:t>7</w:t>
            </w:r>
          </w:p>
        </w:tc>
      </w:tr>
      <w:tr w:rsidR="006C3DE3" w:rsidRPr="000C6857" w14:paraId="296A2E82" w14:textId="77777777" w:rsidTr="00DF489A">
        <w:tc>
          <w:tcPr>
            <w:tcW w:w="568" w:type="dxa"/>
            <w:vAlign w:val="center"/>
          </w:tcPr>
          <w:p w14:paraId="37CA668E"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6ACD1E90" w14:textId="5537765D" w:rsidR="006C3DE3" w:rsidRPr="000C6857" w:rsidRDefault="006C3DE3" w:rsidP="006C3DE3">
            <w:pPr>
              <w:ind w:right="34"/>
              <w:jc w:val="both"/>
              <w:rPr>
                <w:lang w:val="ro-RO"/>
              </w:rPr>
            </w:pPr>
            <w:r w:rsidRPr="000C6857">
              <w:rPr>
                <w:lang w:val="ro-RO" w:eastAsia="en-US"/>
              </w:rPr>
              <w:t xml:space="preserve">Sunt </w:t>
            </w:r>
            <w:r w:rsidRPr="000C6857">
              <w:rPr>
                <w:lang w:val="ro-RO"/>
              </w:rPr>
              <w:t xml:space="preserve">etichetate produsele </w:t>
            </w:r>
            <w:r w:rsidRPr="000C6857">
              <w:rPr>
                <w:spacing w:val="-57"/>
                <w:lang w:val="ro-RO"/>
              </w:rPr>
              <w:t xml:space="preserve"> </w:t>
            </w:r>
            <w:r w:rsidRPr="000C6857">
              <w:rPr>
                <w:lang w:val="ro-RO"/>
              </w:rPr>
              <w:t>chimice de uz casnic, detergenții și substanțele biocide utilizate pentru</w:t>
            </w:r>
            <w:r w:rsidRPr="000C6857">
              <w:rPr>
                <w:spacing w:val="1"/>
                <w:lang w:val="ro-RO"/>
              </w:rPr>
              <w:t xml:space="preserve"> </w:t>
            </w:r>
            <w:r w:rsidRPr="000C6857">
              <w:rPr>
                <w:lang w:val="ro-RO"/>
              </w:rPr>
              <w:t>asigurarea regimului</w:t>
            </w:r>
            <w:r w:rsidRPr="000C6857">
              <w:rPr>
                <w:spacing w:val="1"/>
                <w:lang w:val="ro-RO"/>
              </w:rPr>
              <w:t xml:space="preserve"> </w:t>
            </w:r>
            <w:r w:rsidRPr="000C6857">
              <w:rPr>
                <w:lang w:val="ro-RO"/>
              </w:rPr>
              <w:t>sanitar?</w:t>
            </w:r>
            <w:r w:rsidRPr="000C6857">
              <w:rPr>
                <w:spacing w:val="1"/>
                <w:lang w:val="ro-RO"/>
              </w:rPr>
              <w:t xml:space="preserve"> </w:t>
            </w:r>
          </w:p>
        </w:tc>
        <w:tc>
          <w:tcPr>
            <w:tcW w:w="1418" w:type="dxa"/>
          </w:tcPr>
          <w:p w14:paraId="5A1A775E" w14:textId="1EF47BE1" w:rsidR="006C3DE3" w:rsidRPr="000C6857" w:rsidRDefault="006C3DE3" w:rsidP="006C3DE3">
            <w:pPr>
              <w:jc w:val="center"/>
              <w:rPr>
                <w:lang w:val="ro-RO"/>
              </w:rPr>
            </w:pPr>
            <w:r w:rsidRPr="000C6857">
              <w:rPr>
                <w:lang w:val="ro-RO"/>
              </w:rPr>
              <w:t>Anexa. nr.I</w:t>
            </w:r>
            <w:r w:rsidRPr="000C6857">
              <w:rPr>
                <w:spacing w:val="-57"/>
                <w:lang w:val="ro-RO"/>
              </w:rPr>
              <w:t xml:space="preserve"> </w:t>
            </w:r>
            <w:hyperlink r:id="rId38" w:history="1">
              <w:r w:rsidRPr="000C6857">
                <w:rPr>
                  <w:rStyle w:val="a5"/>
                  <w:lang w:val="ro-RO" w:eastAsia="en-US"/>
                </w:rPr>
                <w:t>L10/2009</w:t>
              </w:r>
            </w:hyperlink>
            <w:r w:rsidRPr="000C6857">
              <w:rPr>
                <w:rStyle w:val="a5"/>
                <w:lang w:val="ro-RO" w:eastAsia="en-US"/>
              </w:rPr>
              <w:t xml:space="preserve"> </w:t>
            </w:r>
            <w:r w:rsidRPr="000C6857">
              <w:rPr>
                <w:lang w:val="ro-RO"/>
              </w:rPr>
              <w:t>anexa.2</w:t>
            </w:r>
            <w:r w:rsidRPr="000C6857">
              <w:rPr>
                <w:spacing w:val="1"/>
                <w:lang w:val="ro-RO"/>
              </w:rPr>
              <w:t xml:space="preserve"> </w:t>
            </w:r>
            <w:hyperlink r:id="rId39" w:history="1">
              <w:r w:rsidRPr="000C6857">
                <w:rPr>
                  <w:rStyle w:val="a5"/>
                  <w:lang w:val="ro-RO"/>
                </w:rPr>
                <w:t>HG996/2003</w:t>
              </w:r>
            </w:hyperlink>
            <w:r w:rsidRPr="000C6857">
              <w:rPr>
                <w:rStyle w:val="a5"/>
                <w:lang w:val="ro-RO"/>
              </w:rPr>
              <w:t xml:space="preserve">, </w:t>
            </w:r>
            <w:r w:rsidRPr="000C6857">
              <w:rPr>
                <w:lang w:val="ro-RO"/>
              </w:rPr>
              <w:t xml:space="preserve">pct. 12, 1) </w:t>
            </w:r>
            <w:hyperlink r:id="rId40" w:history="1">
              <w:r w:rsidRPr="000C6857">
                <w:rPr>
                  <w:rStyle w:val="a5"/>
                  <w:rFonts w:eastAsiaTheme="minorHAnsi"/>
                  <w:sz w:val="22"/>
                  <w:szCs w:val="22"/>
                  <w:lang w:val="ro-RO" w:eastAsia="ro-RO" w:bidi="ro-RO"/>
                </w:rPr>
                <w:t>HG 344/2020</w:t>
              </w:r>
            </w:hyperlink>
          </w:p>
        </w:tc>
        <w:tc>
          <w:tcPr>
            <w:tcW w:w="709" w:type="dxa"/>
            <w:vAlign w:val="center"/>
          </w:tcPr>
          <w:p w14:paraId="44623122" w14:textId="77777777" w:rsidR="006C3DE3" w:rsidRPr="000C6857" w:rsidRDefault="006C3DE3" w:rsidP="006C3DE3">
            <w:pPr>
              <w:jc w:val="center"/>
              <w:rPr>
                <w:bCs/>
                <w:lang w:val="ro-RO"/>
              </w:rPr>
            </w:pPr>
          </w:p>
        </w:tc>
        <w:tc>
          <w:tcPr>
            <w:tcW w:w="708" w:type="dxa"/>
            <w:vAlign w:val="center"/>
          </w:tcPr>
          <w:p w14:paraId="0603B2FB" w14:textId="77777777" w:rsidR="006C3DE3" w:rsidRPr="000C6857" w:rsidRDefault="006C3DE3" w:rsidP="006C3DE3">
            <w:pPr>
              <w:rPr>
                <w:bCs/>
                <w:lang w:val="ro-RO"/>
              </w:rPr>
            </w:pPr>
          </w:p>
        </w:tc>
        <w:tc>
          <w:tcPr>
            <w:tcW w:w="709" w:type="dxa"/>
            <w:vAlign w:val="center"/>
          </w:tcPr>
          <w:p w14:paraId="56F6018D" w14:textId="77777777" w:rsidR="006C3DE3" w:rsidRPr="000C6857" w:rsidRDefault="006C3DE3" w:rsidP="006C3DE3">
            <w:pPr>
              <w:rPr>
                <w:bCs/>
                <w:lang w:val="ro-RO"/>
              </w:rPr>
            </w:pPr>
          </w:p>
        </w:tc>
        <w:tc>
          <w:tcPr>
            <w:tcW w:w="850" w:type="dxa"/>
          </w:tcPr>
          <w:p w14:paraId="04E3DA69" w14:textId="77777777" w:rsidR="006C3DE3" w:rsidRPr="000C6857" w:rsidRDefault="006C3DE3" w:rsidP="006C3DE3">
            <w:pPr>
              <w:jc w:val="center"/>
              <w:rPr>
                <w:rFonts w:eastAsia="Calibri"/>
                <w:lang w:val="ro-RO" w:eastAsia="en-US"/>
              </w:rPr>
            </w:pPr>
          </w:p>
        </w:tc>
        <w:tc>
          <w:tcPr>
            <w:tcW w:w="1021" w:type="dxa"/>
            <w:vAlign w:val="center"/>
          </w:tcPr>
          <w:p w14:paraId="36A66B2B" w14:textId="01E9E431" w:rsidR="006C3DE3" w:rsidRPr="000C6857" w:rsidRDefault="006C3DE3" w:rsidP="006C3DE3">
            <w:pPr>
              <w:jc w:val="center"/>
              <w:rPr>
                <w:rFonts w:eastAsia="Calibri"/>
                <w:lang w:val="ro-RO" w:eastAsia="en-US"/>
              </w:rPr>
            </w:pPr>
            <w:r w:rsidRPr="000C6857">
              <w:rPr>
                <w:rFonts w:eastAsia="Calibri"/>
                <w:lang w:val="ro-RO" w:eastAsia="en-US"/>
              </w:rPr>
              <w:t>8</w:t>
            </w:r>
          </w:p>
        </w:tc>
      </w:tr>
      <w:tr w:rsidR="006C3DE3" w:rsidRPr="000C6857" w14:paraId="5BF5C00C" w14:textId="77777777" w:rsidTr="00DF489A">
        <w:tc>
          <w:tcPr>
            <w:tcW w:w="568" w:type="dxa"/>
            <w:vAlign w:val="center"/>
          </w:tcPr>
          <w:p w14:paraId="7149D3AD"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384A8C1C" w14:textId="044060E5" w:rsidR="006C3DE3" w:rsidRPr="000C6857" w:rsidRDefault="006C3DE3" w:rsidP="006C3DE3">
            <w:pPr>
              <w:ind w:right="34"/>
              <w:jc w:val="both"/>
              <w:rPr>
                <w:lang w:val="ro-RO" w:eastAsia="en-US"/>
              </w:rPr>
            </w:pPr>
            <w:r w:rsidRPr="000C6857">
              <w:rPr>
                <w:lang w:val="ro-RO"/>
              </w:rPr>
              <w:t>Sunt etichetate produsele</w:t>
            </w:r>
            <w:r w:rsidRPr="000C6857">
              <w:rPr>
                <w:spacing w:val="1"/>
                <w:lang w:val="ro-RO"/>
              </w:rPr>
              <w:t xml:space="preserve"> </w:t>
            </w:r>
            <w:r w:rsidRPr="000C6857">
              <w:rPr>
                <w:lang w:val="ro-RO"/>
              </w:rPr>
              <w:t xml:space="preserve">cosmetice </w:t>
            </w:r>
            <w:r w:rsidRPr="000C6857">
              <w:rPr>
                <w:spacing w:val="-57"/>
                <w:lang w:val="ro-RO"/>
              </w:rPr>
              <w:t xml:space="preserve"> </w:t>
            </w:r>
            <w:r w:rsidRPr="000C6857">
              <w:rPr>
                <w:lang w:val="ro-RO"/>
              </w:rPr>
              <w:t>utilizate</w:t>
            </w:r>
            <w:r w:rsidRPr="000C6857">
              <w:rPr>
                <w:spacing w:val="1"/>
                <w:lang w:val="ro-RO"/>
              </w:rPr>
              <w:t xml:space="preserve"> </w:t>
            </w:r>
            <w:r w:rsidRPr="000C6857">
              <w:rPr>
                <w:lang w:val="ro-RO"/>
              </w:rPr>
              <w:t>la</w:t>
            </w:r>
            <w:r w:rsidRPr="000C6857">
              <w:rPr>
                <w:spacing w:val="1"/>
                <w:lang w:val="ro-RO"/>
              </w:rPr>
              <w:t xml:space="preserve"> </w:t>
            </w:r>
            <w:r w:rsidRPr="000C6857">
              <w:rPr>
                <w:lang w:val="ro-RO"/>
              </w:rPr>
              <w:t>prestarea</w:t>
            </w:r>
            <w:r w:rsidRPr="000C6857">
              <w:rPr>
                <w:spacing w:val="1"/>
                <w:lang w:val="ro-RO"/>
              </w:rPr>
              <w:t xml:space="preserve"> </w:t>
            </w:r>
            <w:r w:rsidRPr="000C6857">
              <w:rPr>
                <w:lang w:val="ro-RO"/>
              </w:rPr>
              <w:t>serviciilor?</w:t>
            </w:r>
          </w:p>
        </w:tc>
        <w:tc>
          <w:tcPr>
            <w:tcW w:w="1418" w:type="dxa"/>
          </w:tcPr>
          <w:p w14:paraId="1EEDD62E" w14:textId="6E5D8BCC" w:rsidR="006C3DE3" w:rsidRPr="000C6857" w:rsidRDefault="006C3DE3" w:rsidP="006C3DE3">
            <w:pPr>
              <w:jc w:val="center"/>
              <w:rPr>
                <w:lang w:val="ro-RO"/>
              </w:rPr>
            </w:pPr>
            <w:r w:rsidRPr="000C6857">
              <w:rPr>
                <w:lang w:val="ro-RO"/>
              </w:rPr>
              <w:t>pct.5; 51</w:t>
            </w:r>
            <w:r w:rsidRPr="000C6857">
              <w:rPr>
                <w:spacing w:val="1"/>
                <w:lang w:val="ro-RO"/>
              </w:rPr>
              <w:t xml:space="preserve"> </w:t>
            </w:r>
            <w:hyperlink r:id="rId41" w:history="1">
              <w:r w:rsidRPr="000C6857">
                <w:rPr>
                  <w:rStyle w:val="a5"/>
                  <w:lang w:val="ro-RO"/>
                </w:rPr>
                <w:t>HG</w:t>
              </w:r>
              <w:r w:rsidRPr="000C6857">
                <w:rPr>
                  <w:rStyle w:val="a5"/>
                  <w:spacing w:val="-14"/>
                  <w:lang w:val="ro-RO"/>
                </w:rPr>
                <w:t xml:space="preserve"> </w:t>
              </w:r>
              <w:r w:rsidRPr="000C6857">
                <w:rPr>
                  <w:rStyle w:val="a5"/>
                  <w:lang w:val="ro-RO"/>
                </w:rPr>
                <w:t>1207/2016</w:t>
              </w:r>
            </w:hyperlink>
          </w:p>
        </w:tc>
        <w:tc>
          <w:tcPr>
            <w:tcW w:w="709" w:type="dxa"/>
            <w:vAlign w:val="center"/>
          </w:tcPr>
          <w:p w14:paraId="253E6B8B" w14:textId="77777777" w:rsidR="006C3DE3" w:rsidRPr="000C6857" w:rsidRDefault="006C3DE3" w:rsidP="006C3DE3">
            <w:pPr>
              <w:jc w:val="center"/>
              <w:rPr>
                <w:bCs/>
                <w:lang w:val="ro-RO"/>
              </w:rPr>
            </w:pPr>
          </w:p>
        </w:tc>
        <w:tc>
          <w:tcPr>
            <w:tcW w:w="708" w:type="dxa"/>
            <w:vAlign w:val="center"/>
          </w:tcPr>
          <w:p w14:paraId="66B07C40" w14:textId="77777777" w:rsidR="006C3DE3" w:rsidRPr="000C6857" w:rsidRDefault="006C3DE3" w:rsidP="006C3DE3">
            <w:pPr>
              <w:rPr>
                <w:bCs/>
                <w:lang w:val="ro-RO"/>
              </w:rPr>
            </w:pPr>
          </w:p>
        </w:tc>
        <w:tc>
          <w:tcPr>
            <w:tcW w:w="709" w:type="dxa"/>
            <w:vAlign w:val="center"/>
          </w:tcPr>
          <w:p w14:paraId="1B9B8B67" w14:textId="77777777" w:rsidR="006C3DE3" w:rsidRPr="000C6857" w:rsidRDefault="006C3DE3" w:rsidP="006C3DE3">
            <w:pPr>
              <w:rPr>
                <w:bCs/>
                <w:lang w:val="ro-RO"/>
              </w:rPr>
            </w:pPr>
          </w:p>
        </w:tc>
        <w:tc>
          <w:tcPr>
            <w:tcW w:w="850" w:type="dxa"/>
          </w:tcPr>
          <w:p w14:paraId="61AE7AB8" w14:textId="77777777" w:rsidR="006C3DE3" w:rsidRPr="000C6857" w:rsidRDefault="006C3DE3" w:rsidP="006C3DE3">
            <w:pPr>
              <w:jc w:val="center"/>
              <w:rPr>
                <w:rFonts w:eastAsia="Calibri"/>
                <w:lang w:val="ro-RO" w:eastAsia="en-US"/>
              </w:rPr>
            </w:pPr>
          </w:p>
        </w:tc>
        <w:tc>
          <w:tcPr>
            <w:tcW w:w="1021" w:type="dxa"/>
            <w:vAlign w:val="center"/>
          </w:tcPr>
          <w:p w14:paraId="393FB454" w14:textId="343EA0E0" w:rsidR="006C3DE3" w:rsidRPr="000C6857" w:rsidRDefault="006C3DE3" w:rsidP="006C3DE3">
            <w:pPr>
              <w:jc w:val="center"/>
              <w:rPr>
                <w:rFonts w:eastAsia="Calibri"/>
                <w:lang w:val="ro-RO" w:eastAsia="en-US"/>
              </w:rPr>
            </w:pPr>
            <w:r w:rsidRPr="000C6857">
              <w:rPr>
                <w:rFonts w:eastAsia="Calibri"/>
                <w:lang w:val="ro-RO" w:eastAsia="en-US"/>
              </w:rPr>
              <w:t>8</w:t>
            </w:r>
          </w:p>
        </w:tc>
      </w:tr>
      <w:tr w:rsidR="006C3DE3" w:rsidRPr="000C6857" w14:paraId="0BAA0CF3" w14:textId="77777777" w:rsidTr="00DF489A">
        <w:tc>
          <w:tcPr>
            <w:tcW w:w="568" w:type="dxa"/>
            <w:vAlign w:val="center"/>
          </w:tcPr>
          <w:p w14:paraId="45BADAC8"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2C68161B" w14:textId="0514D968" w:rsidR="006C3DE3" w:rsidRPr="000C6857" w:rsidRDefault="006C3DE3" w:rsidP="006C3DE3">
            <w:pPr>
              <w:ind w:right="34"/>
              <w:jc w:val="both"/>
              <w:rPr>
                <w:lang w:val="ro-RO" w:eastAsia="en-US"/>
              </w:rPr>
            </w:pPr>
            <w:r w:rsidRPr="000C6857">
              <w:rPr>
                <w:lang w:val="ro-RO"/>
              </w:rPr>
              <w:t xml:space="preserve">Sunt utilizate produse cosmetice cu termen valabil? </w:t>
            </w:r>
          </w:p>
        </w:tc>
        <w:tc>
          <w:tcPr>
            <w:tcW w:w="1418" w:type="dxa"/>
          </w:tcPr>
          <w:p w14:paraId="3024CF6B" w14:textId="5D98BC95" w:rsidR="006C3DE3" w:rsidRPr="000C6857" w:rsidRDefault="006C3DE3" w:rsidP="006C3DE3">
            <w:pPr>
              <w:jc w:val="center"/>
              <w:rPr>
                <w:lang w:val="ro-RO"/>
              </w:rPr>
            </w:pPr>
            <w:r w:rsidRPr="000C6857">
              <w:rPr>
                <w:lang w:val="ro-RO"/>
              </w:rPr>
              <w:t>pct.52</w:t>
            </w:r>
            <w:r w:rsidRPr="000C6857">
              <w:rPr>
                <w:spacing w:val="1"/>
                <w:lang w:val="ro-RO"/>
              </w:rPr>
              <w:t xml:space="preserve"> </w:t>
            </w:r>
            <w:hyperlink r:id="rId42" w:history="1">
              <w:r w:rsidRPr="000C6857">
                <w:rPr>
                  <w:rStyle w:val="a5"/>
                  <w:lang w:val="ro-RO"/>
                </w:rPr>
                <w:t>HG</w:t>
              </w:r>
              <w:r w:rsidRPr="000C6857">
                <w:rPr>
                  <w:rStyle w:val="a5"/>
                  <w:spacing w:val="-14"/>
                  <w:lang w:val="ro-RO"/>
                </w:rPr>
                <w:t xml:space="preserve"> </w:t>
              </w:r>
              <w:r w:rsidRPr="000C6857">
                <w:rPr>
                  <w:rStyle w:val="a5"/>
                  <w:lang w:val="ro-RO"/>
                </w:rPr>
                <w:t>1207/2016</w:t>
              </w:r>
            </w:hyperlink>
          </w:p>
        </w:tc>
        <w:tc>
          <w:tcPr>
            <w:tcW w:w="709" w:type="dxa"/>
            <w:vAlign w:val="center"/>
          </w:tcPr>
          <w:p w14:paraId="0F360BE6" w14:textId="77777777" w:rsidR="006C3DE3" w:rsidRPr="000C6857" w:rsidRDefault="006C3DE3" w:rsidP="006C3DE3">
            <w:pPr>
              <w:jc w:val="center"/>
              <w:rPr>
                <w:bCs/>
                <w:lang w:val="ro-RO"/>
              </w:rPr>
            </w:pPr>
          </w:p>
        </w:tc>
        <w:tc>
          <w:tcPr>
            <w:tcW w:w="708" w:type="dxa"/>
            <w:vAlign w:val="center"/>
          </w:tcPr>
          <w:p w14:paraId="277329BC" w14:textId="77777777" w:rsidR="006C3DE3" w:rsidRPr="000C6857" w:rsidRDefault="006C3DE3" w:rsidP="006C3DE3">
            <w:pPr>
              <w:rPr>
                <w:bCs/>
                <w:lang w:val="ro-RO"/>
              </w:rPr>
            </w:pPr>
          </w:p>
        </w:tc>
        <w:tc>
          <w:tcPr>
            <w:tcW w:w="709" w:type="dxa"/>
            <w:vAlign w:val="center"/>
          </w:tcPr>
          <w:p w14:paraId="0814C719" w14:textId="77777777" w:rsidR="006C3DE3" w:rsidRPr="000C6857" w:rsidRDefault="006C3DE3" w:rsidP="006C3DE3">
            <w:pPr>
              <w:rPr>
                <w:bCs/>
                <w:lang w:val="ro-RO"/>
              </w:rPr>
            </w:pPr>
          </w:p>
        </w:tc>
        <w:tc>
          <w:tcPr>
            <w:tcW w:w="850" w:type="dxa"/>
          </w:tcPr>
          <w:p w14:paraId="036504E7" w14:textId="77777777" w:rsidR="006C3DE3" w:rsidRPr="000C6857" w:rsidRDefault="006C3DE3" w:rsidP="006C3DE3">
            <w:pPr>
              <w:jc w:val="center"/>
              <w:rPr>
                <w:rFonts w:eastAsia="Calibri"/>
                <w:lang w:val="ro-RO" w:eastAsia="en-US"/>
              </w:rPr>
            </w:pPr>
          </w:p>
        </w:tc>
        <w:tc>
          <w:tcPr>
            <w:tcW w:w="1021" w:type="dxa"/>
            <w:vAlign w:val="center"/>
          </w:tcPr>
          <w:p w14:paraId="2026CD98" w14:textId="7DA6CF20" w:rsidR="006C3DE3" w:rsidRPr="000C6857" w:rsidRDefault="006C3DE3" w:rsidP="006C3DE3">
            <w:pPr>
              <w:jc w:val="center"/>
              <w:rPr>
                <w:rFonts w:eastAsia="Calibri"/>
                <w:lang w:val="ro-RO" w:eastAsia="en-US"/>
              </w:rPr>
            </w:pPr>
            <w:r w:rsidRPr="000C6857">
              <w:rPr>
                <w:rFonts w:eastAsia="Calibri"/>
                <w:lang w:val="ro-RO" w:eastAsia="en-US"/>
              </w:rPr>
              <w:t>12</w:t>
            </w:r>
          </w:p>
        </w:tc>
      </w:tr>
      <w:tr w:rsidR="006C3DE3" w:rsidRPr="000C6857" w14:paraId="02E6C7DB" w14:textId="77777777" w:rsidTr="00DF489A">
        <w:tc>
          <w:tcPr>
            <w:tcW w:w="568" w:type="dxa"/>
            <w:vAlign w:val="center"/>
          </w:tcPr>
          <w:p w14:paraId="6986FB8E"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4FC72ADB" w14:textId="583068CE" w:rsidR="006C3DE3" w:rsidRPr="000C6857" w:rsidRDefault="006C3DE3" w:rsidP="006C3DE3">
            <w:pPr>
              <w:ind w:right="34"/>
              <w:jc w:val="both"/>
              <w:rPr>
                <w:lang w:val="ro-RO"/>
              </w:rPr>
            </w:pPr>
            <w:r w:rsidRPr="000C6857">
              <w:rPr>
                <w:lang w:val="ro-RO"/>
              </w:rPr>
              <w:t xml:space="preserve">Corespunde calitatea apei din bazinul de înot după indicatori (sanitaro-chimici, microbiologici şi </w:t>
            </w:r>
            <w:r w:rsidRPr="000C6857">
              <w:rPr>
                <w:spacing w:val="-52"/>
                <w:lang w:val="ro-RO"/>
              </w:rPr>
              <w:t xml:space="preserve"> </w:t>
            </w:r>
            <w:r w:rsidRPr="000C6857">
              <w:rPr>
                <w:lang w:val="ro-RO"/>
              </w:rPr>
              <w:t>parazitologici), conform datelor</w:t>
            </w:r>
            <w:r w:rsidRPr="000C6857">
              <w:rPr>
                <w:spacing w:val="1"/>
                <w:lang w:val="ro-RO"/>
              </w:rPr>
              <w:t xml:space="preserve"> </w:t>
            </w:r>
            <w:r w:rsidRPr="000C6857">
              <w:rPr>
                <w:lang w:val="ro-RO"/>
              </w:rPr>
              <w:t>monitorizării calităţii apei (confirmate documental)?</w:t>
            </w:r>
          </w:p>
        </w:tc>
        <w:tc>
          <w:tcPr>
            <w:tcW w:w="1418" w:type="dxa"/>
          </w:tcPr>
          <w:p w14:paraId="26C3E11C" w14:textId="135852F5" w:rsidR="006C3DE3" w:rsidRPr="000C6857" w:rsidRDefault="006C3DE3" w:rsidP="006C3DE3">
            <w:pPr>
              <w:jc w:val="center"/>
              <w:rPr>
                <w:color w:val="000000" w:themeColor="text1"/>
                <w:lang w:val="ro-RO"/>
              </w:rPr>
            </w:pPr>
            <w:r w:rsidRPr="000C6857">
              <w:rPr>
                <w:lang w:val="ro-RO"/>
              </w:rPr>
              <w:t>Anexa nr.7,</w:t>
            </w:r>
            <w:r w:rsidRPr="000C6857">
              <w:rPr>
                <w:spacing w:val="1"/>
                <w:lang w:val="ro-RO"/>
              </w:rPr>
              <w:t xml:space="preserve"> </w:t>
            </w:r>
            <w:r w:rsidRPr="000C6857">
              <w:rPr>
                <w:lang w:val="ro-RO"/>
              </w:rPr>
              <w:t xml:space="preserve">tab. nr.3 </w:t>
            </w:r>
            <w:hyperlink r:id="rId43" w:history="1">
              <w:r w:rsidRPr="000C6857">
                <w:rPr>
                  <w:rStyle w:val="a5"/>
                  <w:bCs/>
                  <w:lang w:val="ro-RO"/>
                </w:rPr>
                <w:t>HG 1204/2010</w:t>
              </w:r>
            </w:hyperlink>
          </w:p>
        </w:tc>
        <w:tc>
          <w:tcPr>
            <w:tcW w:w="709" w:type="dxa"/>
          </w:tcPr>
          <w:p w14:paraId="439FC8F0" w14:textId="77777777" w:rsidR="006C3DE3" w:rsidRPr="000C6857" w:rsidRDefault="006C3DE3" w:rsidP="006C3DE3">
            <w:pPr>
              <w:jc w:val="center"/>
              <w:rPr>
                <w:bCs/>
                <w:lang w:val="ro-RO"/>
              </w:rPr>
            </w:pPr>
          </w:p>
        </w:tc>
        <w:tc>
          <w:tcPr>
            <w:tcW w:w="708" w:type="dxa"/>
          </w:tcPr>
          <w:p w14:paraId="63EC69E4" w14:textId="77777777" w:rsidR="006C3DE3" w:rsidRPr="000C6857" w:rsidRDefault="006C3DE3" w:rsidP="006C3DE3">
            <w:pPr>
              <w:rPr>
                <w:bCs/>
                <w:lang w:val="ro-RO"/>
              </w:rPr>
            </w:pPr>
          </w:p>
        </w:tc>
        <w:tc>
          <w:tcPr>
            <w:tcW w:w="709" w:type="dxa"/>
          </w:tcPr>
          <w:p w14:paraId="7FA72D56" w14:textId="77777777" w:rsidR="006C3DE3" w:rsidRPr="000C6857" w:rsidRDefault="006C3DE3" w:rsidP="006C3DE3">
            <w:pPr>
              <w:rPr>
                <w:bCs/>
                <w:lang w:val="ro-RO"/>
              </w:rPr>
            </w:pPr>
          </w:p>
        </w:tc>
        <w:tc>
          <w:tcPr>
            <w:tcW w:w="850" w:type="dxa"/>
          </w:tcPr>
          <w:p w14:paraId="38B6A679" w14:textId="77777777" w:rsidR="006C3DE3" w:rsidRPr="000C6857" w:rsidRDefault="006C3DE3" w:rsidP="006C3DE3">
            <w:pPr>
              <w:jc w:val="center"/>
              <w:rPr>
                <w:rFonts w:eastAsia="Calibri"/>
                <w:lang w:val="ro-RO" w:eastAsia="en-US"/>
              </w:rPr>
            </w:pPr>
          </w:p>
        </w:tc>
        <w:tc>
          <w:tcPr>
            <w:tcW w:w="1021" w:type="dxa"/>
            <w:vAlign w:val="center"/>
          </w:tcPr>
          <w:p w14:paraId="4B833075" w14:textId="5579B236" w:rsidR="006C3DE3" w:rsidRPr="000C6857" w:rsidRDefault="006C3DE3" w:rsidP="006C3DE3">
            <w:pPr>
              <w:jc w:val="center"/>
              <w:rPr>
                <w:rFonts w:eastAsia="Calibri"/>
                <w:lang w:val="ro-RO" w:eastAsia="en-US"/>
              </w:rPr>
            </w:pPr>
            <w:r w:rsidRPr="000C6857">
              <w:rPr>
                <w:rFonts w:eastAsia="Calibri"/>
                <w:lang w:val="ro-RO" w:eastAsia="en-US"/>
              </w:rPr>
              <w:t>13</w:t>
            </w:r>
          </w:p>
        </w:tc>
      </w:tr>
      <w:tr w:rsidR="006C3DE3" w:rsidRPr="000C6857" w14:paraId="0A7A36C9" w14:textId="77777777" w:rsidTr="00DF489A">
        <w:tc>
          <w:tcPr>
            <w:tcW w:w="568" w:type="dxa"/>
            <w:vAlign w:val="center"/>
          </w:tcPr>
          <w:p w14:paraId="6A8DDDBE"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tcPr>
          <w:p w14:paraId="69D051EF" w14:textId="7E5E95F4" w:rsidR="006C3DE3" w:rsidRPr="000C6857" w:rsidRDefault="006C3DE3" w:rsidP="006C3DE3">
            <w:pPr>
              <w:ind w:right="34"/>
              <w:jc w:val="both"/>
              <w:rPr>
                <w:lang w:val="ro-RO"/>
              </w:rPr>
            </w:pPr>
            <w:r w:rsidRPr="000C6857">
              <w:rPr>
                <w:lang w:val="ro-RO"/>
              </w:rPr>
              <w:t>Se respectă indicii de calitate a apei din bazinul de înot (confirmate documental)?</w:t>
            </w:r>
          </w:p>
        </w:tc>
        <w:tc>
          <w:tcPr>
            <w:tcW w:w="1418" w:type="dxa"/>
          </w:tcPr>
          <w:p w14:paraId="77E4212D" w14:textId="14BFDE34" w:rsidR="006C3DE3" w:rsidRPr="000C6857" w:rsidRDefault="006C3DE3" w:rsidP="006C3DE3">
            <w:pPr>
              <w:jc w:val="center"/>
              <w:rPr>
                <w:lang w:val="ro-RO"/>
              </w:rPr>
            </w:pPr>
            <w:r w:rsidRPr="000C6857">
              <w:rPr>
                <w:lang w:val="ro-RO"/>
              </w:rPr>
              <w:t>Anexa nr.7,</w:t>
            </w:r>
            <w:r w:rsidRPr="000C6857">
              <w:rPr>
                <w:spacing w:val="1"/>
                <w:lang w:val="ro-RO"/>
              </w:rPr>
              <w:t xml:space="preserve"> </w:t>
            </w:r>
            <w:r w:rsidRPr="000C6857">
              <w:rPr>
                <w:lang w:val="ro-RO"/>
              </w:rPr>
              <w:t xml:space="preserve">tab. nr.3 </w:t>
            </w:r>
            <w:hyperlink r:id="rId44" w:history="1">
              <w:r w:rsidRPr="000C6857">
                <w:rPr>
                  <w:rStyle w:val="a5"/>
                  <w:bCs/>
                  <w:lang w:val="ro-RO"/>
                </w:rPr>
                <w:t>HG 1204/2010</w:t>
              </w:r>
            </w:hyperlink>
          </w:p>
        </w:tc>
        <w:tc>
          <w:tcPr>
            <w:tcW w:w="709" w:type="dxa"/>
          </w:tcPr>
          <w:p w14:paraId="05D9B602" w14:textId="77777777" w:rsidR="006C3DE3" w:rsidRPr="000C6857" w:rsidRDefault="006C3DE3" w:rsidP="006C3DE3">
            <w:pPr>
              <w:jc w:val="center"/>
              <w:rPr>
                <w:bCs/>
                <w:lang w:val="ro-RO"/>
              </w:rPr>
            </w:pPr>
          </w:p>
        </w:tc>
        <w:tc>
          <w:tcPr>
            <w:tcW w:w="708" w:type="dxa"/>
          </w:tcPr>
          <w:p w14:paraId="0C282B8B" w14:textId="77777777" w:rsidR="006C3DE3" w:rsidRPr="000C6857" w:rsidRDefault="006C3DE3" w:rsidP="006C3DE3">
            <w:pPr>
              <w:rPr>
                <w:bCs/>
                <w:lang w:val="ro-RO"/>
              </w:rPr>
            </w:pPr>
          </w:p>
        </w:tc>
        <w:tc>
          <w:tcPr>
            <w:tcW w:w="709" w:type="dxa"/>
          </w:tcPr>
          <w:p w14:paraId="7C1B2B8A" w14:textId="77777777" w:rsidR="006C3DE3" w:rsidRPr="000C6857" w:rsidRDefault="006C3DE3" w:rsidP="006C3DE3">
            <w:pPr>
              <w:rPr>
                <w:bCs/>
                <w:lang w:val="ro-RO"/>
              </w:rPr>
            </w:pPr>
          </w:p>
        </w:tc>
        <w:tc>
          <w:tcPr>
            <w:tcW w:w="850" w:type="dxa"/>
          </w:tcPr>
          <w:p w14:paraId="45B3CAAA" w14:textId="77777777" w:rsidR="006C3DE3" w:rsidRPr="000C6857" w:rsidRDefault="006C3DE3" w:rsidP="006C3DE3">
            <w:pPr>
              <w:jc w:val="center"/>
              <w:rPr>
                <w:rFonts w:eastAsia="Calibri"/>
                <w:lang w:val="ro-RO" w:eastAsia="en-US"/>
              </w:rPr>
            </w:pPr>
          </w:p>
        </w:tc>
        <w:tc>
          <w:tcPr>
            <w:tcW w:w="1021" w:type="dxa"/>
            <w:vAlign w:val="center"/>
          </w:tcPr>
          <w:p w14:paraId="3962483E" w14:textId="521D362A" w:rsidR="006C3DE3" w:rsidRPr="000C6857" w:rsidRDefault="006C3DE3" w:rsidP="006C3DE3">
            <w:pPr>
              <w:jc w:val="center"/>
              <w:rPr>
                <w:rFonts w:eastAsia="Calibri"/>
                <w:lang w:val="ro-RO" w:eastAsia="en-US"/>
              </w:rPr>
            </w:pPr>
            <w:r w:rsidRPr="000C6857">
              <w:rPr>
                <w:rFonts w:eastAsia="Calibri"/>
                <w:lang w:val="ro-RO" w:eastAsia="en-US"/>
              </w:rPr>
              <w:t>13</w:t>
            </w:r>
          </w:p>
        </w:tc>
      </w:tr>
      <w:tr w:rsidR="006C3DE3" w:rsidRPr="000C6857" w14:paraId="5A8AC2A1" w14:textId="77777777" w:rsidTr="00DF489A">
        <w:tc>
          <w:tcPr>
            <w:tcW w:w="568" w:type="dxa"/>
            <w:vAlign w:val="center"/>
          </w:tcPr>
          <w:p w14:paraId="67E2A3FA"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7CB99CF0" w14:textId="114D38E8" w:rsidR="006C3DE3" w:rsidRPr="000C6857" w:rsidRDefault="006C3DE3" w:rsidP="006C3DE3">
            <w:pPr>
              <w:ind w:right="34"/>
              <w:jc w:val="both"/>
              <w:rPr>
                <w:color w:val="000000" w:themeColor="text1"/>
                <w:lang w:val="ro-RO"/>
              </w:rPr>
            </w:pPr>
            <w:r w:rsidRPr="000C6857">
              <w:rPr>
                <w:color w:val="000000" w:themeColor="text1"/>
                <w:lang w:val="ro-RO"/>
              </w:rPr>
              <w:t>Este asigurată instruirea igienică a angajaţilor, la angajare și perfecţionarea cunoştinţelor igienice o dată la 5 ani?</w:t>
            </w:r>
          </w:p>
        </w:tc>
        <w:tc>
          <w:tcPr>
            <w:tcW w:w="1418" w:type="dxa"/>
            <w:vAlign w:val="center"/>
          </w:tcPr>
          <w:p w14:paraId="77C68B56" w14:textId="1D8704F1" w:rsidR="006C3DE3" w:rsidRPr="000C6857" w:rsidRDefault="006C3DE3" w:rsidP="006C3DE3">
            <w:pPr>
              <w:jc w:val="center"/>
              <w:rPr>
                <w:color w:val="000000" w:themeColor="text1"/>
                <w:lang w:val="ro-RO"/>
              </w:rPr>
            </w:pPr>
            <w:r w:rsidRPr="000C6857">
              <w:rPr>
                <w:color w:val="000000" w:themeColor="text1"/>
                <w:lang w:val="ro-RO"/>
              </w:rPr>
              <w:t xml:space="preserve">art. 30, alin (5), 45 </w:t>
            </w:r>
            <w:hyperlink r:id="rId45" w:history="1">
              <w:r w:rsidRPr="000C6857">
                <w:rPr>
                  <w:rStyle w:val="a5"/>
                  <w:lang w:val="ro-RO" w:eastAsia="en-US"/>
                </w:rPr>
                <w:t>L10/2009</w:t>
              </w:r>
            </w:hyperlink>
            <w:r w:rsidRPr="000C6857">
              <w:rPr>
                <w:color w:val="000000" w:themeColor="text1"/>
                <w:lang w:val="ro-RO"/>
              </w:rPr>
              <w:t xml:space="preserve">, anexa 1, pct. 5 </w:t>
            </w:r>
            <w:hyperlink r:id="rId46" w:history="1">
              <w:r w:rsidRPr="000C6857">
                <w:rPr>
                  <w:rStyle w:val="a5"/>
                  <w:sz w:val="22"/>
                  <w:szCs w:val="22"/>
                  <w:lang w:val="ro-RO" w:eastAsia="en-US"/>
                </w:rPr>
                <w:t>OMS nr. 314/2020</w:t>
              </w:r>
            </w:hyperlink>
          </w:p>
        </w:tc>
        <w:tc>
          <w:tcPr>
            <w:tcW w:w="709" w:type="dxa"/>
            <w:vAlign w:val="center"/>
          </w:tcPr>
          <w:p w14:paraId="16DC4EAB" w14:textId="77777777" w:rsidR="006C3DE3" w:rsidRPr="000C6857" w:rsidRDefault="006C3DE3" w:rsidP="006C3DE3">
            <w:pPr>
              <w:jc w:val="center"/>
              <w:rPr>
                <w:bCs/>
                <w:lang w:val="ro-RO"/>
              </w:rPr>
            </w:pPr>
          </w:p>
        </w:tc>
        <w:tc>
          <w:tcPr>
            <w:tcW w:w="708" w:type="dxa"/>
            <w:vAlign w:val="center"/>
          </w:tcPr>
          <w:p w14:paraId="1CC2A34E" w14:textId="77777777" w:rsidR="006C3DE3" w:rsidRPr="000C6857" w:rsidRDefault="006C3DE3" w:rsidP="006C3DE3">
            <w:pPr>
              <w:rPr>
                <w:bCs/>
                <w:lang w:val="ro-RO"/>
              </w:rPr>
            </w:pPr>
          </w:p>
        </w:tc>
        <w:tc>
          <w:tcPr>
            <w:tcW w:w="709" w:type="dxa"/>
            <w:vAlign w:val="center"/>
          </w:tcPr>
          <w:p w14:paraId="71FFAF1D" w14:textId="77777777" w:rsidR="006C3DE3" w:rsidRPr="000C6857" w:rsidRDefault="006C3DE3" w:rsidP="006C3DE3">
            <w:pPr>
              <w:rPr>
                <w:bCs/>
                <w:lang w:val="ro-RO"/>
              </w:rPr>
            </w:pPr>
          </w:p>
        </w:tc>
        <w:tc>
          <w:tcPr>
            <w:tcW w:w="850" w:type="dxa"/>
          </w:tcPr>
          <w:p w14:paraId="60123549" w14:textId="77777777" w:rsidR="006C3DE3" w:rsidRPr="000C6857" w:rsidRDefault="006C3DE3" w:rsidP="006C3DE3">
            <w:pPr>
              <w:jc w:val="center"/>
              <w:rPr>
                <w:color w:val="000000" w:themeColor="text1"/>
                <w:lang w:val="ro-RO"/>
              </w:rPr>
            </w:pPr>
          </w:p>
        </w:tc>
        <w:tc>
          <w:tcPr>
            <w:tcW w:w="1021" w:type="dxa"/>
          </w:tcPr>
          <w:p w14:paraId="78EDEC2F" w14:textId="6C6454B3" w:rsidR="006C3DE3" w:rsidRPr="000C6857" w:rsidRDefault="006C3DE3" w:rsidP="006C3DE3">
            <w:pPr>
              <w:jc w:val="center"/>
              <w:rPr>
                <w:rFonts w:eastAsia="Calibri"/>
                <w:lang w:val="ro-RO" w:eastAsia="en-US"/>
              </w:rPr>
            </w:pPr>
            <w:r w:rsidRPr="000C6857">
              <w:rPr>
                <w:color w:val="000000" w:themeColor="text1"/>
                <w:lang w:val="ro-RO"/>
              </w:rPr>
              <w:t>6</w:t>
            </w:r>
          </w:p>
        </w:tc>
      </w:tr>
      <w:tr w:rsidR="006C3DE3" w:rsidRPr="000C6857" w14:paraId="0DAEECE4" w14:textId="77777777" w:rsidTr="00DF489A">
        <w:tc>
          <w:tcPr>
            <w:tcW w:w="568" w:type="dxa"/>
            <w:vAlign w:val="center"/>
          </w:tcPr>
          <w:p w14:paraId="7D7B0B7C"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74748C9B" w14:textId="57D6D1D6" w:rsidR="006C3DE3" w:rsidRPr="000C6857" w:rsidRDefault="006C3DE3" w:rsidP="009C325B">
            <w:pPr>
              <w:ind w:right="34"/>
              <w:jc w:val="both"/>
              <w:rPr>
                <w:lang w:val="ro-RO" w:eastAsia="en-US"/>
              </w:rPr>
            </w:pPr>
            <w:r w:rsidRPr="000C6857">
              <w:rPr>
                <w:lang w:val="ro-RO"/>
              </w:rPr>
              <w:t>Este afişat la intrare, în cel mai vizibil loc, semnul unic de interzicere a fumatului?</w:t>
            </w:r>
          </w:p>
        </w:tc>
        <w:tc>
          <w:tcPr>
            <w:tcW w:w="1418" w:type="dxa"/>
            <w:vAlign w:val="center"/>
          </w:tcPr>
          <w:p w14:paraId="3642FA30" w14:textId="5F11731D" w:rsidR="006C3DE3" w:rsidRPr="000C6857" w:rsidRDefault="006C3DE3" w:rsidP="002C0764">
            <w:pPr>
              <w:jc w:val="center"/>
              <w:rPr>
                <w:lang w:val="ro-RO" w:eastAsia="en-US"/>
              </w:rPr>
            </w:pPr>
            <w:r w:rsidRPr="000C6857">
              <w:rPr>
                <w:lang w:val="ro-RO"/>
              </w:rPr>
              <w:t xml:space="preserve">art.27(2) </w:t>
            </w:r>
            <w:hyperlink r:id="rId47" w:history="1">
              <w:r w:rsidRPr="000C6857">
                <w:rPr>
                  <w:rStyle w:val="a5"/>
                  <w:lang w:val="ro-RO"/>
                </w:rPr>
                <w:t>L 278/2007</w:t>
              </w:r>
            </w:hyperlink>
          </w:p>
        </w:tc>
        <w:tc>
          <w:tcPr>
            <w:tcW w:w="709" w:type="dxa"/>
            <w:vAlign w:val="center"/>
          </w:tcPr>
          <w:p w14:paraId="4284E239" w14:textId="77777777" w:rsidR="006C3DE3" w:rsidRPr="000C6857" w:rsidRDefault="006C3DE3" w:rsidP="006C3DE3">
            <w:pPr>
              <w:jc w:val="center"/>
              <w:rPr>
                <w:bCs/>
                <w:lang w:val="ro-RO"/>
              </w:rPr>
            </w:pPr>
          </w:p>
        </w:tc>
        <w:tc>
          <w:tcPr>
            <w:tcW w:w="708" w:type="dxa"/>
            <w:vAlign w:val="center"/>
          </w:tcPr>
          <w:p w14:paraId="7EE775ED" w14:textId="77777777" w:rsidR="006C3DE3" w:rsidRPr="000C6857" w:rsidRDefault="006C3DE3" w:rsidP="006C3DE3">
            <w:pPr>
              <w:rPr>
                <w:bCs/>
                <w:lang w:val="ro-RO"/>
              </w:rPr>
            </w:pPr>
          </w:p>
        </w:tc>
        <w:tc>
          <w:tcPr>
            <w:tcW w:w="709" w:type="dxa"/>
            <w:vAlign w:val="center"/>
          </w:tcPr>
          <w:p w14:paraId="10A40168" w14:textId="77777777" w:rsidR="006C3DE3" w:rsidRPr="000C6857" w:rsidRDefault="006C3DE3" w:rsidP="006C3DE3">
            <w:pPr>
              <w:rPr>
                <w:bCs/>
                <w:lang w:val="ro-RO"/>
              </w:rPr>
            </w:pPr>
          </w:p>
        </w:tc>
        <w:tc>
          <w:tcPr>
            <w:tcW w:w="850" w:type="dxa"/>
          </w:tcPr>
          <w:p w14:paraId="6812F878" w14:textId="77777777" w:rsidR="006C3DE3" w:rsidRPr="000C6857" w:rsidRDefault="006C3DE3" w:rsidP="006C3DE3">
            <w:pPr>
              <w:jc w:val="center"/>
              <w:rPr>
                <w:rFonts w:eastAsia="Calibri"/>
                <w:lang w:val="ro-RO" w:eastAsia="en-US"/>
              </w:rPr>
            </w:pPr>
          </w:p>
        </w:tc>
        <w:tc>
          <w:tcPr>
            <w:tcW w:w="1021" w:type="dxa"/>
            <w:vAlign w:val="center"/>
          </w:tcPr>
          <w:p w14:paraId="7ED6B371" w14:textId="35931ED7" w:rsidR="006C3DE3" w:rsidRPr="000C6857" w:rsidRDefault="006C3DE3" w:rsidP="006C3DE3">
            <w:pPr>
              <w:jc w:val="center"/>
              <w:rPr>
                <w:rFonts w:eastAsia="Calibri"/>
                <w:lang w:val="ro-RO" w:eastAsia="en-US"/>
              </w:rPr>
            </w:pPr>
            <w:r w:rsidRPr="000C6857">
              <w:rPr>
                <w:rFonts w:eastAsia="Calibri"/>
                <w:lang w:val="ro-RO" w:eastAsia="en-US"/>
              </w:rPr>
              <w:t>6</w:t>
            </w:r>
          </w:p>
        </w:tc>
      </w:tr>
      <w:tr w:rsidR="006C3DE3" w:rsidRPr="000C6857" w14:paraId="437D0A50" w14:textId="77777777" w:rsidTr="00DF489A">
        <w:tc>
          <w:tcPr>
            <w:tcW w:w="568" w:type="dxa"/>
            <w:vAlign w:val="center"/>
          </w:tcPr>
          <w:p w14:paraId="0AC29D9B" w14:textId="77777777" w:rsidR="006C3DE3" w:rsidRPr="000C6857" w:rsidRDefault="006C3DE3" w:rsidP="006C3DE3">
            <w:pPr>
              <w:pStyle w:val="12"/>
              <w:numPr>
                <w:ilvl w:val="0"/>
                <w:numId w:val="2"/>
              </w:numPr>
              <w:tabs>
                <w:tab w:val="left" w:pos="142"/>
              </w:tabs>
              <w:jc w:val="center"/>
              <w:rPr>
                <w:sz w:val="24"/>
                <w:szCs w:val="24"/>
                <w:lang w:val="ro-RO"/>
              </w:rPr>
            </w:pPr>
          </w:p>
        </w:tc>
        <w:tc>
          <w:tcPr>
            <w:tcW w:w="4536" w:type="dxa"/>
            <w:vAlign w:val="center"/>
          </w:tcPr>
          <w:p w14:paraId="6724EE51" w14:textId="08A6790E" w:rsidR="006C3DE3" w:rsidRPr="000C6857" w:rsidRDefault="006C3DE3" w:rsidP="006C3DE3">
            <w:pPr>
              <w:ind w:right="34"/>
              <w:jc w:val="both"/>
              <w:rPr>
                <w:lang w:val="ro-RO"/>
              </w:rPr>
            </w:pPr>
            <w:r w:rsidRPr="000C6857">
              <w:rPr>
                <w:lang w:val="ro-RO"/>
              </w:rPr>
              <w:t>Se respectă interzicerea fumatul în spaţiile publice închise şi semiînchise, inclusiv în locurile de uz comun, la locurile de muncă?</w:t>
            </w:r>
          </w:p>
        </w:tc>
        <w:tc>
          <w:tcPr>
            <w:tcW w:w="1418" w:type="dxa"/>
            <w:vAlign w:val="center"/>
          </w:tcPr>
          <w:p w14:paraId="0ED77D4F" w14:textId="023E0777" w:rsidR="006C3DE3" w:rsidRPr="000C6857" w:rsidRDefault="006C3DE3" w:rsidP="002C0764">
            <w:pPr>
              <w:jc w:val="center"/>
              <w:rPr>
                <w:lang w:val="ro-RO" w:eastAsia="en-US"/>
              </w:rPr>
            </w:pPr>
            <w:r w:rsidRPr="000C6857">
              <w:rPr>
                <w:lang w:val="ro-RO"/>
              </w:rPr>
              <w:t xml:space="preserve">art.26 alin.(1) </w:t>
            </w:r>
            <w:hyperlink r:id="rId48" w:history="1">
              <w:r w:rsidRPr="000C6857">
                <w:rPr>
                  <w:rStyle w:val="a5"/>
                  <w:lang w:val="ro-RO"/>
                </w:rPr>
                <w:t>L 278/2007</w:t>
              </w:r>
            </w:hyperlink>
          </w:p>
        </w:tc>
        <w:tc>
          <w:tcPr>
            <w:tcW w:w="709" w:type="dxa"/>
            <w:vAlign w:val="center"/>
          </w:tcPr>
          <w:p w14:paraId="7BEEF80B" w14:textId="77777777" w:rsidR="006C3DE3" w:rsidRPr="000C6857" w:rsidRDefault="006C3DE3" w:rsidP="006C3DE3">
            <w:pPr>
              <w:jc w:val="center"/>
              <w:rPr>
                <w:bCs/>
                <w:lang w:val="ro-RO"/>
              </w:rPr>
            </w:pPr>
          </w:p>
        </w:tc>
        <w:tc>
          <w:tcPr>
            <w:tcW w:w="708" w:type="dxa"/>
            <w:vAlign w:val="center"/>
          </w:tcPr>
          <w:p w14:paraId="19AEAE9E" w14:textId="77777777" w:rsidR="006C3DE3" w:rsidRPr="000C6857" w:rsidRDefault="006C3DE3" w:rsidP="006C3DE3">
            <w:pPr>
              <w:rPr>
                <w:bCs/>
                <w:lang w:val="ro-RO"/>
              </w:rPr>
            </w:pPr>
          </w:p>
        </w:tc>
        <w:tc>
          <w:tcPr>
            <w:tcW w:w="709" w:type="dxa"/>
            <w:vAlign w:val="center"/>
          </w:tcPr>
          <w:p w14:paraId="5D6D972C" w14:textId="77777777" w:rsidR="006C3DE3" w:rsidRPr="000C6857" w:rsidRDefault="006C3DE3" w:rsidP="006C3DE3">
            <w:pPr>
              <w:rPr>
                <w:bCs/>
                <w:lang w:val="ro-RO"/>
              </w:rPr>
            </w:pPr>
          </w:p>
        </w:tc>
        <w:tc>
          <w:tcPr>
            <w:tcW w:w="850" w:type="dxa"/>
          </w:tcPr>
          <w:p w14:paraId="4941C91E" w14:textId="77777777" w:rsidR="006C3DE3" w:rsidRPr="000C6857" w:rsidRDefault="006C3DE3" w:rsidP="006C3DE3">
            <w:pPr>
              <w:jc w:val="center"/>
              <w:rPr>
                <w:rFonts w:eastAsia="Calibri"/>
                <w:lang w:val="ro-RO" w:eastAsia="en-US"/>
              </w:rPr>
            </w:pPr>
          </w:p>
        </w:tc>
        <w:tc>
          <w:tcPr>
            <w:tcW w:w="1021" w:type="dxa"/>
            <w:vAlign w:val="center"/>
          </w:tcPr>
          <w:p w14:paraId="504D6087" w14:textId="3AD2EFAE" w:rsidR="006C3DE3" w:rsidRPr="000C6857" w:rsidRDefault="006C3DE3" w:rsidP="006C3DE3">
            <w:pPr>
              <w:jc w:val="center"/>
              <w:rPr>
                <w:rFonts w:eastAsia="Calibri"/>
                <w:lang w:val="ro-RO" w:eastAsia="en-US"/>
              </w:rPr>
            </w:pPr>
            <w:r w:rsidRPr="000C6857">
              <w:rPr>
                <w:rFonts w:eastAsia="Calibri"/>
                <w:lang w:val="ro-RO" w:eastAsia="en-US"/>
              </w:rPr>
              <w:t>6</w:t>
            </w:r>
          </w:p>
        </w:tc>
      </w:tr>
      <w:tr w:rsidR="006C3DE3" w:rsidRPr="000C6857" w14:paraId="0B47BDCB" w14:textId="77777777" w:rsidTr="00DF489A">
        <w:tc>
          <w:tcPr>
            <w:tcW w:w="568" w:type="dxa"/>
            <w:vAlign w:val="center"/>
          </w:tcPr>
          <w:p w14:paraId="644C8711" w14:textId="77777777" w:rsidR="006C3DE3" w:rsidRPr="000C6857" w:rsidRDefault="006C3DE3" w:rsidP="006C3DE3">
            <w:pPr>
              <w:pStyle w:val="12"/>
              <w:ind w:left="360"/>
              <w:rPr>
                <w:sz w:val="24"/>
                <w:szCs w:val="24"/>
                <w:lang w:val="ro-RO"/>
              </w:rPr>
            </w:pPr>
          </w:p>
        </w:tc>
        <w:tc>
          <w:tcPr>
            <w:tcW w:w="4536" w:type="dxa"/>
            <w:vAlign w:val="center"/>
          </w:tcPr>
          <w:p w14:paraId="66E69128" w14:textId="77777777" w:rsidR="006C3DE3" w:rsidRPr="000C6857" w:rsidRDefault="006C3DE3" w:rsidP="006C3DE3">
            <w:pPr>
              <w:ind w:right="34"/>
              <w:jc w:val="both"/>
              <w:rPr>
                <w:lang w:val="ro-RO" w:eastAsia="en-US"/>
              </w:rPr>
            </w:pPr>
            <w:r w:rsidRPr="000C6857">
              <w:rPr>
                <w:lang w:val="ro-RO" w:eastAsia="en-US"/>
              </w:rPr>
              <w:t>PUNCTAJUL GENERAL**</w:t>
            </w:r>
          </w:p>
        </w:tc>
        <w:tc>
          <w:tcPr>
            <w:tcW w:w="1418" w:type="dxa"/>
            <w:vAlign w:val="center"/>
          </w:tcPr>
          <w:p w14:paraId="365BA0A5" w14:textId="77777777" w:rsidR="006C3DE3" w:rsidRPr="000C6857" w:rsidRDefault="006C3DE3" w:rsidP="006C3DE3">
            <w:pPr>
              <w:jc w:val="center"/>
              <w:rPr>
                <w:lang w:val="ro-RO" w:eastAsia="en-US"/>
              </w:rPr>
            </w:pPr>
          </w:p>
        </w:tc>
        <w:tc>
          <w:tcPr>
            <w:tcW w:w="709" w:type="dxa"/>
            <w:vAlign w:val="center"/>
          </w:tcPr>
          <w:p w14:paraId="742EB01B" w14:textId="77777777" w:rsidR="006C3DE3" w:rsidRPr="000C6857" w:rsidRDefault="006C3DE3" w:rsidP="006C3DE3">
            <w:pPr>
              <w:jc w:val="center"/>
              <w:rPr>
                <w:bCs/>
                <w:lang w:val="ro-RO"/>
              </w:rPr>
            </w:pPr>
          </w:p>
        </w:tc>
        <w:tc>
          <w:tcPr>
            <w:tcW w:w="708" w:type="dxa"/>
            <w:vAlign w:val="center"/>
          </w:tcPr>
          <w:p w14:paraId="3E26F7AA" w14:textId="77777777" w:rsidR="006C3DE3" w:rsidRPr="000C6857" w:rsidRDefault="006C3DE3" w:rsidP="006C3DE3">
            <w:pPr>
              <w:rPr>
                <w:bCs/>
                <w:lang w:val="ro-RO"/>
              </w:rPr>
            </w:pPr>
          </w:p>
        </w:tc>
        <w:tc>
          <w:tcPr>
            <w:tcW w:w="709" w:type="dxa"/>
            <w:vAlign w:val="center"/>
          </w:tcPr>
          <w:p w14:paraId="77F81856" w14:textId="77777777" w:rsidR="006C3DE3" w:rsidRPr="000C6857" w:rsidRDefault="006C3DE3" w:rsidP="006C3DE3">
            <w:pPr>
              <w:rPr>
                <w:bCs/>
                <w:lang w:val="ro-RO"/>
              </w:rPr>
            </w:pPr>
          </w:p>
        </w:tc>
        <w:tc>
          <w:tcPr>
            <w:tcW w:w="850" w:type="dxa"/>
          </w:tcPr>
          <w:p w14:paraId="4572DFB3" w14:textId="77777777" w:rsidR="006C3DE3" w:rsidRPr="000C6857" w:rsidRDefault="006C3DE3" w:rsidP="006C3DE3">
            <w:pPr>
              <w:jc w:val="center"/>
              <w:rPr>
                <w:rFonts w:eastAsia="Calibri"/>
                <w:lang w:val="ro-RO" w:eastAsia="en-US"/>
              </w:rPr>
            </w:pPr>
          </w:p>
        </w:tc>
        <w:tc>
          <w:tcPr>
            <w:tcW w:w="1021" w:type="dxa"/>
            <w:vAlign w:val="center"/>
          </w:tcPr>
          <w:p w14:paraId="03CA8472" w14:textId="18490C8B" w:rsidR="006C3DE3" w:rsidRPr="000C6857" w:rsidRDefault="006C3DE3" w:rsidP="006C3DE3">
            <w:pPr>
              <w:jc w:val="center"/>
              <w:rPr>
                <w:rFonts w:eastAsia="Calibri"/>
                <w:lang w:val="ro-RO" w:eastAsia="en-US"/>
              </w:rPr>
            </w:pPr>
          </w:p>
        </w:tc>
      </w:tr>
    </w:tbl>
    <w:p w14:paraId="35052694" w14:textId="77777777" w:rsidR="006E5ED5" w:rsidRDefault="00DA32D7" w:rsidP="0017057A">
      <w:pPr>
        <w:widowControl w:val="0"/>
        <w:tabs>
          <w:tab w:val="left" w:pos="-142"/>
          <w:tab w:val="left" w:pos="0"/>
          <w:tab w:val="left" w:pos="284"/>
        </w:tabs>
        <w:autoSpaceDE w:val="0"/>
        <w:autoSpaceDN w:val="0"/>
        <w:ind w:right="283" w:firstLine="567"/>
        <w:jc w:val="both"/>
        <w:rPr>
          <w:rFonts w:eastAsia="Calibri"/>
          <w:sz w:val="22"/>
          <w:szCs w:val="20"/>
          <w:lang w:val="ro-RO" w:eastAsia="en-US"/>
        </w:rPr>
      </w:pPr>
      <w:r>
        <w:rPr>
          <w:rFonts w:eastAsia="Calibri"/>
          <w:sz w:val="22"/>
          <w:szCs w:val="22"/>
          <w:lang w:val="ro-RO" w:eastAsia="en-US"/>
        </w:rPr>
        <w:t>*.</w:t>
      </w:r>
      <w:r>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Pr>
          <w:rFonts w:eastAsia="Calibri"/>
          <w:sz w:val="22"/>
          <w:szCs w:val="20"/>
          <w:vertAlign w:val="superscript"/>
          <w:lang w:val="ro-RO" w:eastAsia="en-US"/>
        </w:rPr>
        <w:t>punctajul</w:t>
      </w:r>
      <w:r>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21A5CE7D" w14:textId="77777777" w:rsidR="006E5ED5" w:rsidRDefault="00DA32D7" w:rsidP="0017057A">
      <w:pPr>
        <w:widowControl w:val="0"/>
        <w:tabs>
          <w:tab w:val="left" w:pos="-142"/>
          <w:tab w:val="left" w:pos="0"/>
        </w:tabs>
        <w:ind w:right="283" w:firstLine="567"/>
        <w:jc w:val="both"/>
        <w:rPr>
          <w:rFonts w:eastAsia="Calibri"/>
          <w:sz w:val="22"/>
          <w:szCs w:val="20"/>
          <w:lang w:val="ro-RO" w:eastAsia="en-US" w:bidi="ro-RO"/>
        </w:rPr>
      </w:pPr>
      <w:r>
        <w:rPr>
          <w:rFonts w:eastAsia="Calibri"/>
          <w:sz w:val="22"/>
          <w:szCs w:val="20"/>
          <w:lang w:val="ro-RO" w:eastAsia="en-US" w:bidi="ro-RO"/>
        </w:rPr>
        <w:t>**.Punctajul general se utilizează la evaluarea nivelului global de conformitate al persoanelor supuse controlului şi la întocmirea clasamentului acestora.</w:t>
      </w:r>
    </w:p>
    <w:p w14:paraId="294066F6" w14:textId="77777777" w:rsidR="006E5ED5" w:rsidRDefault="006E5ED5">
      <w:pPr>
        <w:rPr>
          <w:sz w:val="16"/>
          <w:szCs w:val="16"/>
          <w:lang w:val="ro-RO"/>
        </w:rPr>
      </w:pPr>
    </w:p>
    <w:p w14:paraId="26BABC84" w14:textId="77777777" w:rsidR="006E5ED5" w:rsidRDefault="00DA32D7">
      <w:pPr>
        <w:widowControl w:val="0"/>
        <w:numPr>
          <w:ilvl w:val="0"/>
          <w:numId w:val="1"/>
        </w:numPr>
        <w:tabs>
          <w:tab w:val="left" w:pos="426"/>
        </w:tabs>
        <w:spacing w:line="220" w:lineRule="exact"/>
        <w:ind w:left="0" w:firstLine="142"/>
        <w:jc w:val="left"/>
        <w:rPr>
          <w:b/>
          <w:bCs/>
          <w:szCs w:val="22"/>
          <w:lang w:val="ro-RO" w:eastAsia="en-US"/>
        </w:rPr>
      </w:pPr>
      <w:r>
        <w:rPr>
          <w:b/>
          <w:bCs/>
          <w:szCs w:val="22"/>
          <w:lang w:val="ro-RO" w:eastAsia="en-US"/>
        </w:rPr>
        <w:t>Punctajul pentru evaluarea riscului:</w:t>
      </w:r>
    </w:p>
    <w:p w14:paraId="64DEE2ED" w14:textId="77777777" w:rsidR="006E5ED5" w:rsidRDefault="006E5ED5">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1421"/>
        <w:gridCol w:w="1411"/>
        <w:gridCol w:w="1406"/>
        <w:gridCol w:w="1406"/>
        <w:gridCol w:w="1411"/>
        <w:gridCol w:w="1450"/>
        <w:gridCol w:w="1276"/>
      </w:tblGrid>
      <w:tr w:rsidR="006E5ED5" w:rsidRPr="00DF489A" w14:paraId="3FA327DD" w14:textId="77777777">
        <w:trPr>
          <w:trHeight w:hRule="exact" w:val="2318"/>
        </w:trPr>
        <w:tc>
          <w:tcPr>
            <w:tcW w:w="1421" w:type="dxa"/>
            <w:tcBorders>
              <w:top w:val="single" w:sz="4" w:space="0" w:color="auto"/>
              <w:left w:val="single" w:sz="4" w:space="0" w:color="auto"/>
            </w:tcBorders>
            <w:shd w:val="clear" w:color="auto" w:fill="FFFFFF"/>
            <w:vAlign w:val="center"/>
          </w:tcPr>
          <w:p w14:paraId="55B4892B" w14:textId="77777777" w:rsidR="006E5ED5" w:rsidRDefault="00DA32D7">
            <w:pPr>
              <w:spacing w:line="192" w:lineRule="auto"/>
              <w:ind w:left="300"/>
              <w:rPr>
                <w:b/>
                <w:szCs w:val="22"/>
                <w:lang w:val="ro-RO"/>
              </w:rPr>
            </w:pPr>
            <w:r>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09FF261E" w14:textId="77777777" w:rsidR="006E5ED5" w:rsidRDefault="00DA32D7">
            <w:pPr>
              <w:spacing w:line="192" w:lineRule="auto"/>
              <w:jc w:val="center"/>
              <w:rPr>
                <w:szCs w:val="22"/>
                <w:lang w:val="ro-RO"/>
              </w:rPr>
            </w:pPr>
            <w:r>
              <w:rPr>
                <w:b/>
                <w:bCs/>
                <w:lang w:val="ro-RO" w:bidi="ro-RO"/>
              </w:rPr>
              <w:t xml:space="preserve">Numărul de întrebări conform clasificării încălcărilor </w:t>
            </w:r>
            <w:r>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1C660B2B" w14:textId="77777777" w:rsidR="006E5ED5" w:rsidRDefault="00DA32D7">
            <w:pPr>
              <w:spacing w:line="192" w:lineRule="auto"/>
              <w:jc w:val="center"/>
              <w:rPr>
                <w:szCs w:val="22"/>
                <w:lang w:val="ro-RO"/>
              </w:rPr>
            </w:pPr>
            <w:r>
              <w:rPr>
                <w:b/>
                <w:bCs/>
                <w:lang w:val="ro-RO" w:bidi="ro-RO"/>
              </w:rPr>
              <w:t xml:space="preserve">Numărul de încălcări constatate în cadrul controlului </w:t>
            </w:r>
            <w:r>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11C721ED" w14:textId="77777777" w:rsidR="006E5ED5" w:rsidRDefault="00DA32D7">
            <w:pPr>
              <w:spacing w:line="192" w:lineRule="auto"/>
              <w:jc w:val="center"/>
              <w:rPr>
                <w:b/>
                <w:bCs/>
                <w:lang w:val="ro-RO" w:bidi="ro-RO"/>
              </w:rPr>
            </w:pPr>
            <w:r>
              <w:rPr>
                <w:b/>
                <w:bCs/>
                <w:lang w:val="ro-RO" w:bidi="ro-RO"/>
              </w:rPr>
              <w:t>Gradul de conformare conform numărului de încălcări %</w:t>
            </w:r>
          </w:p>
          <w:p w14:paraId="1F6D4882" w14:textId="77777777" w:rsidR="006E5ED5" w:rsidRDefault="00DA32D7">
            <w:pPr>
              <w:spacing w:line="192" w:lineRule="auto"/>
              <w:jc w:val="center"/>
              <w:rPr>
                <w:szCs w:val="22"/>
                <w:lang w:val="ro-RO"/>
              </w:rPr>
            </w:pPr>
            <w:r>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3E835AAD" w14:textId="77777777" w:rsidR="006E5ED5" w:rsidRDefault="00DA32D7">
            <w:pPr>
              <w:spacing w:line="192" w:lineRule="auto"/>
              <w:jc w:val="center"/>
              <w:rPr>
                <w:szCs w:val="22"/>
                <w:lang w:val="ro-RO"/>
              </w:rPr>
            </w:pPr>
            <w:r>
              <w:rPr>
                <w:b/>
                <w:bCs/>
                <w:lang w:val="ro-RO" w:bidi="ro-RO"/>
              </w:rPr>
              <w:t xml:space="preserve">Ponderea valorică totală conform clasificării încălcărilor </w:t>
            </w:r>
            <w:r>
              <w:rPr>
                <w:i/>
                <w:iCs/>
                <w:sz w:val="20"/>
                <w:lang w:val="ro-RO" w:bidi="ro-RO"/>
              </w:rPr>
              <w:t>(</w:t>
            </w:r>
            <w:r>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503A6235" w14:textId="77777777" w:rsidR="006E5ED5" w:rsidRDefault="00DA32D7">
            <w:pPr>
              <w:spacing w:line="192" w:lineRule="auto"/>
              <w:jc w:val="center"/>
              <w:rPr>
                <w:szCs w:val="22"/>
                <w:lang w:val="ro-RO"/>
              </w:rPr>
            </w:pPr>
            <w:r>
              <w:rPr>
                <w:b/>
                <w:bCs/>
                <w:lang w:val="ro-RO" w:bidi="ro-RO"/>
              </w:rPr>
              <w:t xml:space="preserve">Ponderea valorică a încălcărilor constatate în cadrul controlului </w:t>
            </w:r>
            <w:r>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6AD67068" w14:textId="77777777" w:rsidR="006E5ED5" w:rsidRDefault="00DA32D7">
            <w:pPr>
              <w:spacing w:line="192" w:lineRule="auto"/>
              <w:jc w:val="center"/>
              <w:rPr>
                <w:szCs w:val="22"/>
                <w:lang w:val="ro-RO"/>
              </w:rPr>
            </w:pPr>
            <w:r>
              <w:rPr>
                <w:b/>
                <w:bCs/>
                <w:lang w:val="ro-RO" w:bidi="ro-RO"/>
              </w:rPr>
              <w:t xml:space="preserve">Gradul de conformare conform numărului de încălcări % </w:t>
            </w:r>
            <w:r>
              <w:rPr>
                <w:i/>
                <w:iCs/>
                <w:sz w:val="20"/>
                <w:lang w:val="ro-RO" w:bidi="ro-RO"/>
              </w:rPr>
              <w:t>(1-(col 6/col 5) x100%)</w:t>
            </w:r>
          </w:p>
        </w:tc>
      </w:tr>
      <w:tr w:rsidR="006E5ED5" w14:paraId="18913A1B" w14:textId="77777777">
        <w:trPr>
          <w:trHeight w:hRule="exact" w:val="281"/>
        </w:trPr>
        <w:tc>
          <w:tcPr>
            <w:tcW w:w="1421" w:type="dxa"/>
            <w:tcBorders>
              <w:top w:val="single" w:sz="4" w:space="0" w:color="auto"/>
              <w:left w:val="single" w:sz="4" w:space="0" w:color="auto"/>
            </w:tcBorders>
            <w:shd w:val="clear" w:color="auto" w:fill="FFFFFF"/>
            <w:vAlign w:val="center"/>
          </w:tcPr>
          <w:p w14:paraId="713D1A48" w14:textId="77777777" w:rsidR="006E5ED5" w:rsidRDefault="00DA32D7">
            <w:pPr>
              <w:ind w:left="300"/>
              <w:jc w:val="center"/>
              <w:rPr>
                <w:i/>
                <w:szCs w:val="22"/>
                <w:lang w:val="ro-RO"/>
              </w:rPr>
            </w:pPr>
            <w:r>
              <w:rPr>
                <w:i/>
                <w:szCs w:val="22"/>
                <w:lang w:val="ro-RO"/>
              </w:rPr>
              <w:t>1</w:t>
            </w:r>
          </w:p>
        </w:tc>
        <w:tc>
          <w:tcPr>
            <w:tcW w:w="1411" w:type="dxa"/>
            <w:tcBorders>
              <w:top w:val="single" w:sz="4" w:space="0" w:color="auto"/>
              <w:left w:val="single" w:sz="4" w:space="0" w:color="auto"/>
            </w:tcBorders>
            <w:shd w:val="clear" w:color="auto" w:fill="FFFFFF"/>
            <w:vAlign w:val="center"/>
          </w:tcPr>
          <w:p w14:paraId="5026238E" w14:textId="77777777" w:rsidR="006E5ED5" w:rsidRDefault="00DA32D7">
            <w:pPr>
              <w:jc w:val="center"/>
              <w:rPr>
                <w:i/>
                <w:szCs w:val="22"/>
                <w:lang w:val="ro-RO"/>
              </w:rPr>
            </w:pPr>
            <w:r>
              <w:rPr>
                <w:i/>
                <w:szCs w:val="22"/>
                <w:lang w:val="ro-RO"/>
              </w:rPr>
              <w:t>2</w:t>
            </w:r>
          </w:p>
        </w:tc>
        <w:tc>
          <w:tcPr>
            <w:tcW w:w="1406" w:type="dxa"/>
            <w:tcBorders>
              <w:top w:val="single" w:sz="4" w:space="0" w:color="auto"/>
              <w:left w:val="single" w:sz="4" w:space="0" w:color="auto"/>
            </w:tcBorders>
            <w:shd w:val="clear" w:color="auto" w:fill="FFFFFF"/>
            <w:vAlign w:val="center"/>
          </w:tcPr>
          <w:p w14:paraId="622EF1E6" w14:textId="77777777" w:rsidR="006E5ED5" w:rsidRDefault="00DA32D7">
            <w:pPr>
              <w:jc w:val="center"/>
              <w:rPr>
                <w:i/>
                <w:szCs w:val="22"/>
                <w:lang w:val="ro-RO"/>
              </w:rPr>
            </w:pPr>
            <w:r>
              <w:rPr>
                <w:i/>
                <w:szCs w:val="22"/>
                <w:lang w:val="ro-RO"/>
              </w:rPr>
              <w:t>3</w:t>
            </w:r>
          </w:p>
        </w:tc>
        <w:tc>
          <w:tcPr>
            <w:tcW w:w="1406" w:type="dxa"/>
            <w:tcBorders>
              <w:top w:val="single" w:sz="4" w:space="0" w:color="auto"/>
              <w:left w:val="single" w:sz="4" w:space="0" w:color="auto"/>
            </w:tcBorders>
            <w:shd w:val="clear" w:color="auto" w:fill="FFFFFF"/>
            <w:vAlign w:val="center"/>
          </w:tcPr>
          <w:p w14:paraId="3E02F34D" w14:textId="77777777" w:rsidR="006E5ED5" w:rsidRDefault="00DA32D7">
            <w:pPr>
              <w:jc w:val="center"/>
              <w:rPr>
                <w:i/>
                <w:szCs w:val="22"/>
                <w:lang w:val="ro-RO"/>
              </w:rPr>
            </w:pPr>
            <w:r>
              <w:rPr>
                <w:i/>
                <w:szCs w:val="22"/>
                <w:lang w:val="ro-RO"/>
              </w:rPr>
              <w:t>4</w:t>
            </w:r>
          </w:p>
        </w:tc>
        <w:tc>
          <w:tcPr>
            <w:tcW w:w="1411" w:type="dxa"/>
            <w:tcBorders>
              <w:top w:val="single" w:sz="4" w:space="0" w:color="auto"/>
              <w:left w:val="single" w:sz="4" w:space="0" w:color="auto"/>
            </w:tcBorders>
            <w:shd w:val="clear" w:color="auto" w:fill="FFFFFF"/>
            <w:vAlign w:val="center"/>
          </w:tcPr>
          <w:p w14:paraId="123C9649" w14:textId="77777777" w:rsidR="006E5ED5" w:rsidRDefault="00DA32D7">
            <w:pPr>
              <w:jc w:val="center"/>
              <w:rPr>
                <w:i/>
                <w:szCs w:val="22"/>
                <w:lang w:val="ro-RO"/>
              </w:rPr>
            </w:pPr>
            <w:r>
              <w:rPr>
                <w:i/>
                <w:szCs w:val="22"/>
                <w:lang w:val="ro-RO"/>
              </w:rPr>
              <w:t>5</w:t>
            </w:r>
          </w:p>
        </w:tc>
        <w:tc>
          <w:tcPr>
            <w:tcW w:w="1450" w:type="dxa"/>
            <w:tcBorders>
              <w:top w:val="single" w:sz="4" w:space="0" w:color="auto"/>
              <w:left w:val="single" w:sz="4" w:space="0" w:color="auto"/>
            </w:tcBorders>
            <w:shd w:val="clear" w:color="auto" w:fill="FFFFFF"/>
            <w:vAlign w:val="center"/>
          </w:tcPr>
          <w:p w14:paraId="395E22AC" w14:textId="77777777" w:rsidR="006E5ED5" w:rsidRDefault="00DA32D7">
            <w:pPr>
              <w:jc w:val="center"/>
              <w:rPr>
                <w:i/>
                <w:szCs w:val="22"/>
                <w:lang w:val="ro-RO"/>
              </w:rPr>
            </w:pPr>
            <w:r>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6B64E424" w14:textId="77777777" w:rsidR="006E5ED5" w:rsidRDefault="00DA32D7">
            <w:pPr>
              <w:jc w:val="center"/>
              <w:rPr>
                <w:i/>
                <w:szCs w:val="22"/>
                <w:lang w:val="ro-RO"/>
              </w:rPr>
            </w:pPr>
            <w:r>
              <w:rPr>
                <w:i/>
                <w:szCs w:val="22"/>
                <w:lang w:val="ro-RO"/>
              </w:rPr>
              <w:t>7</w:t>
            </w:r>
          </w:p>
        </w:tc>
      </w:tr>
      <w:tr w:rsidR="006E5ED5" w14:paraId="1C202E39" w14:textId="77777777">
        <w:trPr>
          <w:trHeight w:hRule="exact" w:val="264"/>
        </w:trPr>
        <w:tc>
          <w:tcPr>
            <w:tcW w:w="1421" w:type="dxa"/>
            <w:tcBorders>
              <w:top w:val="single" w:sz="4" w:space="0" w:color="auto"/>
              <w:left w:val="single" w:sz="4" w:space="0" w:color="auto"/>
            </w:tcBorders>
            <w:shd w:val="clear" w:color="auto" w:fill="FFFFFF"/>
            <w:vAlign w:val="center"/>
          </w:tcPr>
          <w:p w14:paraId="166EEF8F" w14:textId="77777777" w:rsidR="006E5ED5" w:rsidRDefault="00DA32D7">
            <w:pPr>
              <w:spacing w:line="220" w:lineRule="exact"/>
              <w:rPr>
                <w:sz w:val="22"/>
                <w:szCs w:val="22"/>
                <w:lang w:val="ro-RO"/>
              </w:rPr>
            </w:pPr>
            <w:r>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38E8FAF2" w14:textId="77777777" w:rsidR="006E5ED5" w:rsidRDefault="006E5ED5">
            <w:pPr>
              <w:rPr>
                <w:sz w:val="10"/>
                <w:szCs w:val="10"/>
                <w:lang w:val="ro-RO"/>
              </w:rPr>
            </w:pPr>
          </w:p>
        </w:tc>
        <w:tc>
          <w:tcPr>
            <w:tcW w:w="1406" w:type="dxa"/>
            <w:tcBorders>
              <w:top w:val="single" w:sz="4" w:space="0" w:color="auto"/>
              <w:left w:val="single" w:sz="4" w:space="0" w:color="auto"/>
            </w:tcBorders>
            <w:shd w:val="clear" w:color="auto" w:fill="FFFFFF"/>
            <w:vAlign w:val="center"/>
          </w:tcPr>
          <w:p w14:paraId="5CEFE004" w14:textId="77777777" w:rsidR="006E5ED5" w:rsidRDefault="006E5ED5">
            <w:pPr>
              <w:rPr>
                <w:sz w:val="10"/>
                <w:szCs w:val="10"/>
                <w:lang w:val="ro-RO"/>
              </w:rPr>
            </w:pPr>
          </w:p>
        </w:tc>
        <w:tc>
          <w:tcPr>
            <w:tcW w:w="1406" w:type="dxa"/>
            <w:tcBorders>
              <w:top w:val="single" w:sz="4" w:space="0" w:color="auto"/>
              <w:left w:val="single" w:sz="4" w:space="0" w:color="auto"/>
            </w:tcBorders>
            <w:shd w:val="clear" w:color="auto" w:fill="FFFFFF"/>
            <w:vAlign w:val="center"/>
          </w:tcPr>
          <w:p w14:paraId="7971EBF1" w14:textId="77777777" w:rsidR="006E5ED5" w:rsidRDefault="006E5ED5">
            <w:pPr>
              <w:rPr>
                <w:sz w:val="10"/>
                <w:szCs w:val="10"/>
                <w:lang w:val="ro-RO"/>
              </w:rPr>
            </w:pPr>
          </w:p>
        </w:tc>
        <w:tc>
          <w:tcPr>
            <w:tcW w:w="1411" w:type="dxa"/>
            <w:tcBorders>
              <w:top w:val="single" w:sz="4" w:space="0" w:color="auto"/>
              <w:left w:val="single" w:sz="4" w:space="0" w:color="auto"/>
            </w:tcBorders>
            <w:shd w:val="clear" w:color="auto" w:fill="FFFFFF"/>
            <w:vAlign w:val="center"/>
          </w:tcPr>
          <w:p w14:paraId="22756B5F" w14:textId="77777777" w:rsidR="006E5ED5" w:rsidRDefault="006E5ED5">
            <w:pPr>
              <w:rPr>
                <w:sz w:val="10"/>
                <w:szCs w:val="10"/>
                <w:lang w:val="ro-RO"/>
              </w:rPr>
            </w:pPr>
          </w:p>
        </w:tc>
        <w:tc>
          <w:tcPr>
            <w:tcW w:w="1450" w:type="dxa"/>
            <w:tcBorders>
              <w:top w:val="single" w:sz="4" w:space="0" w:color="auto"/>
              <w:left w:val="single" w:sz="4" w:space="0" w:color="auto"/>
            </w:tcBorders>
            <w:shd w:val="clear" w:color="auto" w:fill="FFFFFF"/>
            <w:vAlign w:val="center"/>
          </w:tcPr>
          <w:p w14:paraId="0DA4E7DE" w14:textId="77777777" w:rsidR="006E5ED5" w:rsidRDefault="006E5ED5">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0A5FE6A6" w14:textId="77777777" w:rsidR="006E5ED5" w:rsidRDefault="006E5ED5">
            <w:pPr>
              <w:rPr>
                <w:sz w:val="10"/>
                <w:szCs w:val="10"/>
                <w:lang w:val="ro-RO"/>
              </w:rPr>
            </w:pPr>
          </w:p>
        </w:tc>
      </w:tr>
      <w:tr w:rsidR="006E5ED5" w14:paraId="7D85C5A4" w14:textId="77777777">
        <w:trPr>
          <w:trHeight w:hRule="exact" w:val="264"/>
        </w:trPr>
        <w:tc>
          <w:tcPr>
            <w:tcW w:w="1421" w:type="dxa"/>
            <w:tcBorders>
              <w:top w:val="single" w:sz="4" w:space="0" w:color="auto"/>
              <w:left w:val="single" w:sz="4" w:space="0" w:color="auto"/>
            </w:tcBorders>
            <w:shd w:val="clear" w:color="auto" w:fill="FFFFFF"/>
            <w:vAlign w:val="center"/>
          </w:tcPr>
          <w:p w14:paraId="1999F1DD" w14:textId="77777777" w:rsidR="006E5ED5" w:rsidRDefault="00DA32D7">
            <w:pPr>
              <w:spacing w:line="220" w:lineRule="exact"/>
              <w:rPr>
                <w:sz w:val="22"/>
                <w:szCs w:val="22"/>
                <w:lang w:val="ro-RO"/>
              </w:rPr>
            </w:pPr>
            <w:r>
              <w:rPr>
                <w:sz w:val="22"/>
                <w:szCs w:val="22"/>
                <w:lang w:val="ro-RO"/>
              </w:rPr>
              <w:t>Grave</w:t>
            </w:r>
          </w:p>
        </w:tc>
        <w:tc>
          <w:tcPr>
            <w:tcW w:w="1411" w:type="dxa"/>
            <w:tcBorders>
              <w:top w:val="single" w:sz="4" w:space="0" w:color="auto"/>
              <w:left w:val="single" w:sz="4" w:space="0" w:color="auto"/>
            </w:tcBorders>
            <w:shd w:val="clear" w:color="auto" w:fill="FFFFFF"/>
            <w:vAlign w:val="center"/>
          </w:tcPr>
          <w:p w14:paraId="41E064C1" w14:textId="77777777" w:rsidR="006E5ED5" w:rsidRDefault="006E5ED5">
            <w:pPr>
              <w:rPr>
                <w:sz w:val="10"/>
                <w:szCs w:val="10"/>
                <w:lang w:val="ro-RO"/>
              </w:rPr>
            </w:pPr>
          </w:p>
        </w:tc>
        <w:tc>
          <w:tcPr>
            <w:tcW w:w="1406" w:type="dxa"/>
            <w:tcBorders>
              <w:top w:val="single" w:sz="4" w:space="0" w:color="auto"/>
              <w:left w:val="single" w:sz="4" w:space="0" w:color="auto"/>
            </w:tcBorders>
            <w:shd w:val="clear" w:color="auto" w:fill="FFFFFF"/>
            <w:vAlign w:val="center"/>
          </w:tcPr>
          <w:p w14:paraId="5886262A" w14:textId="77777777" w:rsidR="006E5ED5" w:rsidRDefault="006E5ED5">
            <w:pPr>
              <w:rPr>
                <w:sz w:val="10"/>
                <w:szCs w:val="10"/>
                <w:lang w:val="ro-RO"/>
              </w:rPr>
            </w:pPr>
          </w:p>
        </w:tc>
        <w:tc>
          <w:tcPr>
            <w:tcW w:w="1406" w:type="dxa"/>
            <w:tcBorders>
              <w:top w:val="single" w:sz="4" w:space="0" w:color="auto"/>
              <w:left w:val="single" w:sz="4" w:space="0" w:color="auto"/>
            </w:tcBorders>
            <w:shd w:val="clear" w:color="auto" w:fill="FFFFFF"/>
            <w:vAlign w:val="center"/>
          </w:tcPr>
          <w:p w14:paraId="2D73023C" w14:textId="77777777" w:rsidR="006E5ED5" w:rsidRDefault="006E5ED5">
            <w:pPr>
              <w:rPr>
                <w:sz w:val="10"/>
                <w:szCs w:val="10"/>
                <w:lang w:val="ro-RO"/>
              </w:rPr>
            </w:pPr>
          </w:p>
        </w:tc>
        <w:tc>
          <w:tcPr>
            <w:tcW w:w="1411" w:type="dxa"/>
            <w:tcBorders>
              <w:top w:val="single" w:sz="4" w:space="0" w:color="auto"/>
              <w:left w:val="single" w:sz="4" w:space="0" w:color="auto"/>
            </w:tcBorders>
            <w:shd w:val="clear" w:color="auto" w:fill="FFFFFF"/>
            <w:vAlign w:val="center"/>
          </w:tcPr>
          <w:p w14:paraId="30297DA2" w14:textId="77777777" w:rsidR="006E5ED5" w:rsidRDefault="006E5ED5">
            <w:pPr>
              <w:rPr>
                <w:sz w:val="10"/>
                <w:szCs w:val="10"/>
                <w:lang w:val="ro-RO"/>
              </w:rPr>
            </w:pPr>
          </w:p>
        </w:tc>
        <w:tc>
          <w:tcPr>
            <w:tcW w:w="1450" w:type="dxa"/>
            <w:tcBorders>
              <w:top w:val="single" w:sz="4" w:space="0" w:color="auto"/>
              <w:left w:val="single" w:sz="4" w:space="0" w:color="auto"/>
            </w:tcBorders>
            <w:shd w:val="clear" w:color="auto" w:fill="FFFFFF"/>
            <w:vAlign w:val="center"/>
          </w:tcPr>
          <w:p w14:paraId="42C56E6B" w14:textId="77777777" w:rsidR="006E5ED5" w:rsidRDefault="006E5ED5">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2B29CC0D" w14:textId="77777777" w:rsidR="006E5ED5" w:rsidRDefault="006E5ED5">
            <w:pPr>
              <w:rPr>
                <w:sz w:val="10"/>
                <w:szCs w:val="10"/>
                <w:lang w:val="ro-RO"/>
              </w:rPr>
            </w:pPr>
          </w:p>
        </w:tc>
      </w:tr>
      <w:tr w:rsidR="006E5ED5" w14:paraId="4C713933" w14:textId="77777777">
        <w:trPr>
          <w:trHeight w:hRule="exact" w:val="259"/>
        </w:trPr>
        <w:tc>
          <w:tcPr>
            <w:tcW w:w="1421" w:type="dxa"/>
            <w:tcBorders>
              <w:top w:val="single" w:sz="4" w:space="0" w:color="auto"/>
              <w:left w:val="single" w:sz="4" w:space="0" w:color="auto"/>
            </w:tcBorders>
            <w:shd w:val="clear" w:color="auto" w:fill="FFFFFF"/>
            <w:vAlign w:val="center"/>
          </w:tcPr>
          <w:p w14:paraId="0FFC2A41" w14:textId="77777777" w:rsidR="006E5ED5" w:rsidRDefault="00DA32D7">
            <w:pPr>
              <w:spacing w:line="220" w:lineRule="exact"/>
              <w:rPr>
                <w:sz w:val="22"/>
                <w:szCs w:val="22"/>
                <w:lang w:val="ro-RO"/>
              </w:rPr>
            </w:pPr>
            <w:r>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57EDB4E3" w14:textId="77777777" w:rsidR="006E5ED5" w:rsidRDefault="006E5ED5">
            <w:pPr>
              <w:rPr>
                <w:sz w:val="10"/>
                <w:szCs w:val="10"/>
                <w:lang w:val="ro-RO"/>
              </w:rPr>
            </w:pPr>
          </w:p>
        </w:tc>
        <w:tc>
          <w:tcPr>
            <w:tcW w:w="1406" w:type="dxa"/>
            <w:tcBorders>
              <w:top w:val="single" w:sz="4" w:space="0" w:color="auto"/>
              <w:left w:val="single" w:sz="4" w:space="0" w:color="auto"/>
            </w:tcBorders>
            <w:shd w:val="clear" w:color="auto" w:fill="FFFFFF"/>
            <w:vAlign w:val="center"/>
          </w:tcPr>
          <w:p w14:paraId="554147EC" w14:textId="77777777" w:rsidR="006E5ED5" w:rsidRDefault="006E5ED5">
            <w:pPr>
              <w:rPr>
                <w:sz w:val="10"/>
                <w:szCs w:val="10"/>
                <w:lang w:val="ro-RO"/>
              </w:rPr>
            </w:pPr>
          </w:p>
        </w:tc>
        <w:tc>
          <w:tcPr>
            <w:tcW w:w="1406" w:type="dxa"/>
            <w:tcBorders>
              <w:top w:val="single" w:sz="4" w:space="0" w:color="auto"/>
              <w:left w:val="single" w:sz="4" w:space="0" w:color="auto"/>
            </w:tcBorders>
            <w:shd w:val="clear" w:color="auto" w:fill="FFFFFF"/>
            <w:vAlign w:val="center"/>
          </w:tcPr>
          <w:p w14:paraId="4471124F" w14:textId="77777777" w:rsidR="006E5ED5" w:rsidRDefault="006E5ED5">
            <w:pPr>
              <w:rPr>
                <w:sz w:val="10"/>
                <w:szCs w:val="10"/>
                <w:lang w:val="ro-RO"/>
              </w:rPr>
            </w:pPr>
          </w:p>
        </w:tc>
        <w:tc>
          <w:tcPr>
            <w:tcW w:w="1411" w:type="dxa"/>
            <w:tcBorders>
              <w:top w:val="single" w:sz="4" w:space="0" w:color="auto"/>
              <w:left w:val="single" w:sz="4" w:space="0" w:color="auto"/>
            </w:tcBorders>
            <w:shd w:val="clear" w:color="auto" w:fill="FFFFFF"/>
            <w:vAlign w:val="center"/>
          </w:tcPr>
          <w:p w14:paraId="40D837EB" w14:textId="77777777" w:rsidR="006E5ED5" w:rsidRDefault="006E5ED5">
            <w:pPr>
              <w:rPr>
                <w:sz w:val="10"/>
                <w:szCs w:val="10"/>
                <w:lang w:val="ro-RO"/>
              </w:rPr>
            </w:pPr>
          </w:p>
        </w:tc>
        <w:tc>
          <w:tcPr>
            <w:tcW w:w="1450" w:type="dxa"/>
            <w:tcBorders>
              <w:top w:val="single" w:sz="4" w:space="0" w:color="auto"/>
              <w:left w:val="single" w:sz="4" w:space="0" w:color="auto"/>
            </w:tcBorders>
            <w:shd w:val="clear" w:color="auto" w:fill="FFFFFF"/>
            <w:vAlign w:val="center"/>
          </w:tcPr>
          <w:p w14:paraId="41E5F655" w14:textId="77777777" w:rsidR="006E5ED5" w:rsidRDefault="006E5ED5">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2E27EB0E" w14:textId="77777777" w:rsidR="006E5ED5" w:rsidRDefault="006E5ED5">
            <w:pPr>
              <w:rPr>
                <w:sz w:val="10"/>
                <w:szCs w:val="10"/>
                <w:lang w:val="ro-RO"/>
              </w:rPr>
            </w:pPr>
          </w:p>
        </w:tc>
      </w:tr>
      <w:tr w:rsidR="006E5ED5" w14:paraId="66CBD57A" w14:textId="77777777">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2EAC2D73" w14:textId="77777777" w:rsidR="006E5ED5" w:rsidRDefault="00DA32D7">
            <w:pPr>
              <w:spacing w:line="220" w:lineRule="exact"/>
              <w:jc w:val="center"/>
              <w:rPr>
                <w:b/>
                <w:sz w:val="22"/>
                <w:szCs w:val="22"/>
                <w:lang w:val="ro-RO"/>
              </w:rPr>
            </w:pPr>
            <w:r>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1E58590A" w14:textId="77777777" w:rsidR="006E5ED5" w:rsidRDefault="006E5ED5">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3E5C9A51" w14:textId="77777777" w:rsidR="006E5ED5" w:rsidRDefault="006E5ED5">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198EC6C" w14:textId="77777777" w:rsidR="006E5ED5" w:rsidRDefault="006E5ED5">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62B29A4A" w14:textId="77777777" w:rsidR="006E5ED5" w:rsidRDefault="006E5ED5">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78D5E56B" w14:textId="77777777" w:rsidR="006E5ED5" w:rsidRDefault="006E5ED5">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0CF2BB0" w14:textId="77777777" w:rsidR="006E5ED5" w:rsidRDefault="006E5ED5">
            <w:pPr>
              <w:rPr>
                <w:sz w:val="10"/>
                <w:szCs w:val="10"/>
                <w:lang w:val="ro-RO"/>
              </w:rPr>
            </w:pPr>
          </w:p>
        </w:tc>
      </w:tr>
    </w:tbl>
    <w:p w14:paraId="34C9A1A8" w14:textId="77777777" w:rsidR="006E5ED5" w:rsidRDefault="006E5ED5">
      <w:pPr>
        <w:widowControl w:val="0"/>
        <w:spacing w:line="220" w:lineRule="exact"/>
        <w:rPr>
          <w:b/>
          <w:sz w:val="22"/>
          <w:szCs w:val="22"/>
          <w:lang w:val="ro-RO" w:eastAsia="en-US"/>
        </w:rPr>
      </w:pPr>
    </w:p>
    <w:p w14:paraId="364B78EF" w14:textId="77777777" w:rsidR="006E5ED5" w:rsidRDefault="00DA32D7">
      <w:pPr>
        <w:widowControl w:val="0"/>
        <w:numPr>
          <w:ilvl w:val="0"/>
          <w:numId w:val="1"/>
        </w:numPr>
        <w:tabs>
          <w:tab w:val="left" w:pos="426"/>
        </w:tabs>
        <w:spacing w:line="220" w:lineRule="exact"/>
        <w:ind w:left="0" w:firstLine="142"/>
        <w:jc w:val="left"/>
        <w:rPr>
          <w:b/>
          <w:szCs w:val="22"/>
          <w:lang w:val="ro-RO" w:eastAsia="en-US"/>
        </w:rPr>
      </w:pPr>
      <w:r>
        <w:rPr>
          <w:b/>
          <w:szCs w:val="22"/>
          <w:lang w:val="ro-RO" w:eastAsia="en-US"/>
        </w:rPr>
        <w:t>Ghid privind sistemul de apreciere a întrebărilor:</w:t>
      </w:r>
    </w:p>
    <w:p w14:paraId="086B2692" w14:textId="77777777" w:rsidR="006E5ED5" w:rsidRDefault="006E5ED5">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4709"/>
        <w:gridCol w:w="5072"/>
      </w:tblGrid>
      <w:tr w:rsidR="006E5ED5" w14:paraId="61AEDCE2" w14:textId="77777777">
        <w:trPr>
          <w:trHeight w:hRule="exact" w:val="269"/>
        </w:trPr>
        <w:tc>
          <w:tcPr>
            <w:tcW w:w="4709" w:type="dxa"/>
            <w:tcBorders>
              <w:top w:val="single" w:sz="4" w:space="0" w:color="auto"/>
              <w:left w:val="single" w:sz="4" w:space="0" w:color="auto"/>
            </w:tcBorders>
            <w:shd w:val="clear" w:color="auto" w:fill="FFFFFF"/>
            <w:vAlign w:val="center"/>
          </w:tcPr>
          <w:p w14:paraId="11B355EE" w14:textId="77777777" w:rsidR="006E5ED5" w:rsidRDefault="00DA32D7">
            <w:pPr>
              <w:spacing w:line="220" w:lineRule="exact"/>
              <w:jc w:val="center"/>
              <w:rPr>
                <w:lang w:val="ro-RO"/>
              </w:rPr>
            </w:pPr>
            <w:r>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27F4495A" w14:textId="77777777" w:rsidR="006E5ED5" w:rsidRDefault="00DA32D7">
            <w:pPr>
              <w:spacing w:line="220" w:lineRule="exact"/>
              <w:jc w:val="center"/>
              <w:rPr>
                <w:lang w:val="ro-RO"/>
              </w:rPr>
            </w:pPr>
            <w:r>
              <w:rPr>
                <w:sz w:val="22"/>
                <w:szCs w:val="22"/>
                <w:lang w:val="ro-RO"/>
              </w:rPr>
              <w:t>Punctajul</w:t>
            </w:r>
          </w:p>
        </w:tc>
      </w:tr>
      <w:tr w:rsidR="006E5ED5" w14:paraId="736330EC" w14:textId="77777777">
        <w:trPr>
          <w:trHeight w:hRule="exact" w:val="264"/>
        </w:trPr>
        <w:tc>
          <w:tcPr>
            <w:tcW w:w="4709" w:type="dxa"/>
            <w:tcBorders>
              <w:top w:val="single" w:sz="4" w:space="0" w:color="auto"/>
              <w:left w:val="single" w:sz="4" w:space="0" w:color="auto"/>
            </w:tcBorders>
            <w:shd w:val="clear" w:color="auto" w:fill="FFFFFF"/>
            <w:vAlign w:val="center"/>
          </w:tcPr>
          <w:p w14:paraId="0C5CA61E" w14:textId="77777777" w:rsidR="006E5ED5" w:rsidRDefault="00DA32D7">
            <w:pPr>
              <w:spacing w:line="220" w:lineRule="exact"/>
              <w:rPr>
                <w:lang w:val="ro-RO"/>
              </w:rPr>
            </w:pPr>
            <w:r>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595D8279" w14:textId="77777777" w:rsidR="006E5ED5" w:rsidRDefault="00DA32D7">
            <w:pPr>
              <w:spacing w:line="220" w:lineRule="exact"/>
              <w:jc w:val="center"/>
              <w:rPr>
                <w:lang w:val="ro-RO"/>
              </w:rPr>
            </w:pPr>
            <w:r>
              <w:rPr>
                <w:sz w:val="22"/>
                <w:szCs w:val="22"/>
                <w:lang w:val="ro-RO"/>
              </w:rPr>
              <w:t>1 - 6</w:t>
            </w:r>
          </w:p>
        </w:tc>
      </w:tr>
      <w:tr w:rsidR="006E5ED5" w14:paraId="29EB2B47" w14:textId="77777777">
        <w:trPr>
          <w:trHeight w:hRule="exact" w:val="259"/>
        </w:trPr>
        <w:tc>
          <w:tcPr>
            <w:tcW w:w="4709" w:type="dxa"/>
            <w:tcBorders>
              <w:top w:val="single" w:sz="4" w:space="0" w:color="auto"/>
              <w:left w:val="single" w:sz="4" w:space="0" w:color="auto"/>
            </w:tcBorders>
            <w:shd w:val="clear" w:color="auto" w:fill="FFFFFF"/>
            <w:vAlign w:val="center"/>
          </w:tcPr>
          <w:p w14:paraId="3F58CD30" w14:textId="77777777" w:rsidR="006E5ED5" w:rsidRDefault="00DA32D7">
            <w:pPr>
              <w:spacing w:line="220" w:lineRule="exact"/>
              <w:rPr>
                <w:lang w:val="ro-RO"/>
              </w:rPr>
            </w:pPr>
            <w:r>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4CC4833A" w14:textId="77777777" w:rsidR="006E5ED5" w:rsidRDefault="00DA32D7">
            <w:pPr>
              <w:spacing w:line="220" w:lineRule="exact"/>
              <w:jc w:val="center"/>
              <w:rPr>
                <w:lang w:val="ro-RO"/>
              </w:rPr>
            </w:pPr>
            <w:r>
              <w:rPr>
                <w:sz w:val="22"/>
                <w:szCs w:val="22"/>
                <w:lang w:val="ro-RO"/>
              </w:rPr>
              <w:t>7 - 14</w:t>
            </w:r>
          </w:p>
        </w:tc>
      </w:tr>
      <w:tr w:rsidR="006E5ED5" w14:paraId="5591167F" w14:textId="7777777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3DE80927" w14:textId="77777777" w:rsidR="006E5ED5" w:rsidRDefault="00DA32D7">
            <w:pPr>
              <w:spacing w:line="220" w:lineRule="exact"/>
              <w:rPr>
                <w:lang w:val="ro-RO"/>
              </w:rPr>
            </w:pPr>
            <w:r>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09B3E627" w14:textId="77777777" w:rsidR="006E5ED5" w:rsidRDefault="00DA32D7">
            <w:pPr>
              <w:spacing w:line="220" w:lineRule="exact"/>
              <w:jc w:val="center"/>
              <w:rPr>
                <w:lang w:val="ro-RO"/>
              </w:rPr>
            </w:pPr>
            <w:r>
              <w:rPr>
                <w:sz w:val="22"/>
                <w:szCs w:val="22"/>
                <w:lang w:val="ro-RO"/>
              </w:rPr>
              <w:t>15 - 20</w:t>
            </w:r>
          </w:p>
        </w:tc>
      </w:tr>
    </w:tbl>
    <w:p w14:paraId="3A18E60C" w14:textId="77777777" w:rsidR="006E5ED5" w:rsidRDefault="006E5ED5">
      <w:pPr>
        <w:rPr>
          <w:b/>
          <w:sz w:val="20"/>
          <w:lang w:val="ro-RO"/>
        </w:rPr>
      </w:pPr>
    </w:p>
    <w:p w14:paraId="683E2104" w14:textId="77777777" w:rsidR="006E5ED5" w:rsidRDefault="00DA32D7">
      <w:pPr>
        <w:numPr>
          <w:ilvl w:val="0"/>
          <w:numId w:val="1"/>
        </w:numPr>
        <w:tabs>
          <w:tab w:val="left" w:pos="426"/>
        </w:tabs>
        <w:ind w:left="0" w:firstLine="0"/>
        <w:contextualSpacing/>
        <w:jc w:val="left"/>
        <w:rPr>
          <w:b/>
          <w:szCs w:val="20"/>
          <w:lang w:val="ro-RO"/>
        </w:rPr>
      </w:pPr>
      <w:r>
        <w:rPr>
          <w:b/>
          <w:szCs w:val="20"/>
          <w:lang w:val="ro-RO"/>
        </w:rPr>
        <w:t>Lista actelor normative relevante</w:t>
      </w:r>
    </w:p>
    <w:p w14:paraId="32857B4F" w14:textId="77777777" w:rsidR="006E5ED5" w:rsidRDefault="006E5ED5">
      <w:pPr>
        <w:widowControl w:val="0"/>
        <w:tabs>
          <w:tab w:val="left" w:pos="0"/>
        </w:tabs>
        <w:autoSpaceDE w:val="0"/>
        <w:autoSpaceDN w:val="0"/>
        <w:spacing w:after="4"/>
        <w:rPr>
          <w:b/>
          <w:szCs w:val="22"/>
          <w:lang w:val="ro-RO"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60"/>
        <w:gridCol w:w="5954"/>
      </w:tblGrid>
      <w:tr w:rsidR="006E5ED5" w:rsidRPr="000C6857" w14:paraId="14AED42C" w14:textId="77777777">
        <w:trPr>
          <w:trHeight w:val="551"/>
        </w:trPr>
        <w:tc>
          <w:tcPr>
            <w:tcW w:w="567" w:type="dxa"/>
            <w:vAlign w:val="center"/>
          </w:tcPr>
          <w:p w14:paraId="45D84BE8" w14:textId="77777777" w:rsidR="006E5ED5" w:rsidRPr="000C6857" w:rsidRDefault="00DA32D7">
            <w:pPr>
              <w:tabs>
                <w:tab w:val="left" w:pos="0"/>
              </w:tabs>
              <w:spacing w:line="276" w:lineRule="exact"/>
              <w:jc w:val="center"/>
              <w:rPr>
                <w:b/>
                <w:lang w:val="ro-RO" w:eastAsia="en-US"/>
              </w:rPr>
            </w:pPr>
            <w:r w:rsidRPr="000C6857">
              <w:rPr>
                <w:b/>
                <w:lang w:val="ro-RO" w:eastAsia="en-US"/>
              </w:rPr>
              <w:t>Nr.</w:t>
            </w:r>
            <w:r w:rsidRPr="000C6857">
              <w:rPr>
                <w:b/>
                <w:spacing w:val="-57"/>
                <w:lang w:val="ro-RO" w:eastAsia="en-US"/>
              </w:rPr>
              <w:t xml:space="preserve"> </w:t>
            </w:r>
            <w:r w:rsidRPr="000C6857">
              <w:rPr>
                <w:b/>
                <w:lang w:val="ro-RO" w:eastAsia="en-US"/>
              </w:rPr>
              <w:t>d/o.</w:t>
            </w:r>
          </w:p>
        </w:tc>
        <w:tc>
          <w:tcPr>
            <w:tcW w:w="3260" w:type="dxa"/>
            <w:vAlign w:val="center"/>
          </w:tcPr>
          <w:p w14:paraId="15E4E4B1" w14:textId="77777777" w:rsidR="006E5ED5" w:rsidRPr="000C6857" w:rsidRDefault="00DA32D7">
            <w:pPr>
              <w:tabs>
                <w:tab w:val="left" w:pos="0"/>
              </w:tabs>
              <w:spacing w:line="273" w:lineRule="exact"/>
              <w:jc w:val="center"/>
              <w:rPr>
                <w:b/>
                <w:lang w:val="ro-RO" w:eastAsia="en-US"/>
              </w:rPr>
            </w:pPr>
            <w:r w:rsidRPr="000C6857">
              <w:rPr>
                <w:b/>
                <w:lang w:val="ro-RO" w:eastAsia="en-US"/>
              </w:rPr>
              <w:t>Indicativul</w:t>
            </w:r>
          </w:p>
        </w:tc>
        <w:tc>
          <w:tcPr>
            <w:tcW w:w="5954" w:type="dxa"/>
            <w:vAlign w:val="center"/>
          </w:tcPr>
          <w:p w14:paraId="092612E0" w14:textId="77777777" w:rsidR="006E5ED5" w:rsidRPr="000C6857" w:rsidRDefault="00DA32D7">
            <w:pPr>
              <w:tabs>
                <w:tab w:val="left" w:pos="0"/>
              </w:tabs>
              <w:spacing w:line="273" w:lineRule="exact"/>
              <w:jc w:val="center"/>
              <w:rPr>
                <w:b/>
                <w:lang w:val="ro-RO" w:eastAsia="en-US"/>
              </w:rPr>
            </w:pPr>
            <w:r w:rsidRPr="000C6857">
              <w:rPr>
                <w:b/>
                <w:lang w:val="ro-RO" w:eastAsia="en-US"/>
              </w:rPr>
              <w:t>Titlul</w:t>
            </w:r>
          </w:p>
        </w:tc>
      </w:tr>
      <w:tr w:rsidR="0089123C" w:rsidRPr="00DF489A" w14:paraId="67209FDF" w14:textId="77777777">
        <w:trPr>
          <w:trHeight w:val="331"/>
        </w:trPr>
        <w:tc>
          <w:tcPr>
            <w:tcW w:w="567" w:type="dxa"/>
            <w:vAlign w:val="center"/>
          </w:tcPr>
          <w:p w14:paraId="120E69B0" w14:textId="77777777" w:rsidR="0089123C" w:rsidRPr="000C6857" w:rsidRDefault="0089123C" w:rsidP="0089123C">
            <w:pPr>
              <w:pStyle w:val="af9"/>
              <w:numPr>
                <w:ilvl w:val="0"/>
                <w:numId w:val="3"/>
              </w:numPr>
              <w:tabs>
                <w:tab w:val="left" w:pos="284"/>
              </w:tabs>
              <w:jc w:val="center"/>
              <w:rPr>
                <w:sz w:val="24"/>
                <w:szCs w:val="24"/>
                <w:lang w:val="ro-RO" w:eastAsia="en-US"/>
              </w:rPr>
            </w:pPr>
          </w:p>
        </w:tc>
        <w:tc>
          <w:tcPr>
            <w:tcW w:w="3260" w:type="dxa"/>
            <w:vAlign w:val="center"/>
          </w:tcPr>
          <w:p w14:paraId="4DF94646" w14:textId="76463A8E" w:rsidR="0089123C" w:rsidRPr="000C6857" w:rsidRDefault="00DF489A" w:rsidP="0089123C">
            <w:pPr>
              <w:tabs>
                <w:tab w:val="left" w:pos="142"/>
              </w:tabs>
              <w:ind w:left="142"/>
              <w:rPr>
                <w:lang w:val="ro-RO" w:eastAsia="en-US"/>
              </w:rPr>
            </w:pPr>
            <w:hyperlink r:id="rId49" w:history="1">
              <w:r w:rsidR="0089123C" w:rsidRPr="000C6857">
                <w:rPr>
                  <w:rStyle w:val="a5"/>
                  <w:lang w:val="ro-RO" w:eastAsia="en-US"/>
                </w:rPr>
                <w:t>Legea</w:t>
              </w:r>
              <w:r w:rsidR="0089123C" w:rsidRPr="000C6857">
                <w:rPr>
                  <w:rStyle w:val="a5"/>
                  <w:spacing w:val="-2"/>
                  <w:lang w:val="ro-RO" w:eastAsia="en-US"/>
                </w:rPr>
                <w:t xml:space="preserve"> </w:t>
              </w:r>
              <w:r w:rsidR="0089123C" w:rsidRPr="000C6857">
                <w:rPr>
                  <w:rStyle w:val="a5"/>
                  <w:lang w:val="ro-RO" w:eastAsia="en-US"/>
                </w:rPr>
                <w:t>nr. 10</w:t>
              </w:r>
              <w:r w:rsidR="0089123C" w:rsidRPr="000C6857">
                <w:rPr>
                  <w:rStyle w:val="a5"/>
                  <w:spacing w:val="59"/>
                  <w:lang w:val="ro-RO" w:eastAsia="en-US"/>
                </w:rPr>
                <w:t xml:space="preserve"> </w:t>
              </w:r>
              <w:r w:rsidR="0089123C" w:rsidRPr="000C6857">
                <w:rPr>
                  <w:rStyle w:val="a5"/>
                  <w:lang w:val="ro-RO" w:eastAsia="en-US"/>
                </w:rPr>
                <w:t>din 03.02.2009</w:t>
              </w:r>
            </w:hyperlink>
          </w:p>
        </w:tc>
        <w:tc>
          <w:tcPr>
            <w:tcW w:w="5954" w:type="dxa"/>
            <w:vAlign w:val="center"/>
          </w:tcPr>
          <w:p w14:paraId="6F09D440" w14:textId="7F415763" w:rsidR="0089123C" w:rsidRPr="000C6857" w:rsidRDefault="0089123C" w:rsidP="0089123C">
            <w:pPr>
              <w:tabs>
                <w:tab w:val="left" w:pos="142"/>
                <w:tab w:val="left" w:pos="1047"/>
                <w:tab w:val="left" w:pos="2678"/>
                <w:tab w:val="left" w:pos="3150"/>
                <w:tab w:val="left" w:pos="3731"/>
                <w:tab w:val="left" w:pos="4083"/>
                <w:tab w:val="left" w:pos="5129"/>
              </w:tabs>
              <w:ind w:left="142"/>
              <w:rPr>
                <w:lang w:val="ro-RO" w:eastAsia="en-US"/>
              </w:rPr>
            </w:pPr>
            <w:r w:rsidRPr="000C6857">
              <w:rPr>
                <w:lang w:val="ro-RO" w:eastAsia="en-US"/>
              </w:rPr>
              <w:t>privind supravegherea de stat a</w:t>
            </w:r>
            <w:r w:rsidRPr="000C6857">
              <w:rPr>
                <w:lang w:val="ro-RO" w:eastAsia="en-US"/>
              </w:rPr>
              <w:tab/>
              <w:t>sănătăţii publice (</w:t>
            </w:r>
            <w:hyperlink r:id="rId50" w:history="1">
              <w:r w:rsidRPr="000C6857">
                <w:rPr>
                  <w:rStyle w:val="a5"/>
                  <w:lang w:val="ro-RO" w:eastAsia="en-US"/>
                </w:rPr>
                <w:t>L10/2009</w:t>
              </w:r>
            </w:hyperlink>
            <w:r w:rsidRPr="000C6857">
              <w:rPr>
                <w:lang w:val="ro-RO" w:eastAsia="en-US"/>
              </w:rPr>
              <w:t>)</w:t>
            </w:r>
          </w:p>
        </w:tc>
      </w:tr>
      <w:tr w:rsidR="0089123C" w:rsidRPr="000C6857" w14:paraId="483B4384" w14:textId="77777777" w:rsidTr="0089123C">
        <w:trPr>
          <w:trHeight w:val="331"/>
        </w:trPr>
        <w:tc>
          <w:tcPr>
            <w:tcW w:w="567" w:type="dxa"/>
            <w:vAlign w:val="center"/>
          </w:tcPr>
          <w:p w14:paraId="2260299E" w14:textId="77777777" w:rsidR="0089123C" w:rsidRPr="000C6857" w:rsidRDefault="0089123C" w:rsidP="0089123C">
            <w:pPr>
              <w:pStyle w:val="af9"/>
              <w:numPr>
                <w:ilvl w:val="0"/>
                <w:numId w:val="3"/>
              </w:numPr>
              <w:tabs>
                <w:tab w:val="left" w:pos="284"/>
              </w:tabs>
              <w:jc w:val="center"/>
              <w:rPr>
                <w:sz w:val="24"/>
                <w:szCs w:val="24"/>
                <w:lang w:val="ro-RO" w:eastAsia="en-US"/>
              </w:rPr>
            </w:pPr>
          </w:p>
        </w:tc>
        <w:tc>
          <w:tcPr>
            <w:tcW w:w="3260" w:type="dxa"/>
            <w:tcBorders>
              <w:top w:val="single" w:sz="6" w:space="0" w:color="000000"/>
              <w:left w:val="single" w:sz="6" w:space="0" w:color="000000"/>
              <w:bottom w:val="single" w:sz="6" w:space="0" w:color="000000"/>
              <w:right w:val="single" w:sz="6" w:space="0" w:color="000000"/>
            </w:tcBorders>
          </w:tcPr>
          <w:p w14:paraId="5E295C7E" w14:textId="11F59498" w:rsidR="0089123C" w:rsidRPr="000C6857" w:rsidRDefault="00DF489A" w:rsidP="0089123C">
            <w:pPr>
              <w:tabs>
                <w:tab w:val="left" w:pos="142"/>
              </w:tabs>
              <w:ind w:left="142"/>
              <w:rPr>
                <w:lang w:val="ro-RO" w:eastAsia="en-US"/>
              </w:rPr>
            </w:pPr>
            <w:hyperlink r:id="rId51" w:history="1">
              <w:r w:rsidR="0089123C" w:rsidRPr="000C6857">
                <w:rPr>
                  <w:rStyle w:val="a5"/>
                  <w:lang w:val="ro-RO"/>
                </w:rPr>
                <w:t>Lege nr.278 din 14.12.2007</w:t>
              </w:r>
            </w:hyperlink>
          </w:p>
        </w:tc>
        <w:tc>
          <w:tcPr>
            <w:tcW w:w="5954" w:type="dxa"/>
            <w:tcBorders>
              <w:top w:val="single" w:sz="6" w:space="0" w:color="000000"/>
              <w:left w:val="single" w:sz="6" w:space="0" w:color="000000"/>
              <w:bottom w:val="single" w:sz="6" w:space="0" w:color="000000"/>
              <w:right w:val="single" w:sz="6" w:space="0" w:color="000000"/>
            </w:tcBorders>
          </w:tcPr>
          <w:p w14:paraId="73CE3103" w14:textId="57C38123" w:rsidR="0089123C" w:rsidRPr="000C6857" w:rsidRDefault="0089123C" w:rsidP="0089123C">
            <w:pPr>
              <w:tabs>
                <w:tab w:val="left" w:pos="142"/>
                <w:tab w:val="left" w:pos="1047"/>
                <w:tab w:val="left" w:pos="2678"/>
                <w:tab w:val="left" w:pos="3150"/>
                <w:tab w:val="left" w:pos="3731"/>
                <w:tab w:val="left" w:pos="4083"/>
                <w:tab w:val="left" w:pos="5129"/>
              </w:tabs>
              <w:ind w:left="142"/>
              <w:rPr>
                <w:lang w:val="ro-RO" w:eastAsia="en-US"/>
              </w:rPr>
            </w:pPr>
            <w:r w:rsidRPr="000C6857">
              <w:rPr>
                <w:lang w:val="ro-RO"/>
              </w:rPr>
              <w:t>privind controlul tutunului (</w:t>
            </w:r>
            <w:hyperlink r:id="rId52" w:history="1">
              <w:r w:rsidR="002C0764" w:rsidRPr="000C6857">
                <w:rPr>
                  <w:rStyle w:val="a5"/>
                  <w:lang w:val="ro-RO"/>
                </w:rPr>
                <w:t>L</w:t>
              </w:r>
              <w:r w:rsidRPr="000C6857">
                <w:rPr>
                  <w:rStyle w:val="a5"/>
                  <w:lang w:val="ro-RO"/>
                </w:rPr>
                <w:t xml:space="preserve"> 278/2007</w:t>
              </w:r>
            </w:hyperlink>
            <w:r w:rsidRPr="000C6857">
              <w:rPr>
                <w:lang w:val="ro-RO"/>
              </w:rPr>
              <w:t>)</w:t>
            </w:r>
          </w:p>
        </w:tc>
      </w:tr>
      <w:tr w:rsidR="00D95CA8" w:rsidRPr="00DF489A" w14:paraId="48B24D01" w14:textId="77777777" w:rsidTr="00D95CA8">
        <w:trPr>
          <w:trHeight w:val="331"/>
        </w:trPr>
        <w:tc>
          <w:tcPr>
            <w:tcW w:w="567" w:type="dxa"/>
            <w:vAlign w:val="center"/>
          </w:tcPr>
          <w:p w14:paraId="73DD8047"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tcBorders>
              <w:top w:val="single" w:sz="4" w:space="0" w:color="auto"/>
              <w:left w:val="single" w:sz="4" w:space="0" w:color="auto"/>
            </w:tcBorders>
            <w:shd w:val="clear" w:color="auto" w:fill="FFFFFF"/>
          </w:tcPr>
          <w:p w14:paraId="138F269F" w14:textId="14884886" w:rsidR="00D95CA8" w:rsidRPr="000C6857" w:rsidRDefault="00DF489A" w:rsidP="00D95CA8">
            <w:pPr>
              <w:tabs>
                <w:tab w:val="left" w:pos="142"/>
              </w:tabs>
              <w:ind w:left="142"/>
              <w:rPr>
                <w:lang w:val="ro-RO"/>
              </w:rPr>
            </w:pPr>
            <w:hyperlink r:id="rId53" w:history="1">
              <w:r w:rsidR="00D95CA8" w:rsidRPr="000C6857">
                <w:rPr>
                  <w:rStyle w:val="a5"/>
                  <w:lang w:val="ro-RO"/>
                </w:rPr>
                <w:t>Hotărîrea Guvernului nr.663 din 23.07.2010</w:t>
              </w:r>
            </w:hyperlink>
          </w:p>
        </w:tc>
        <w:tc>
          <w:tcPr>
            <w:tcW w:w="5954" w:type="dxa"/>
            <w:tcBorders>
              <w:top w:val="single" w:sz="4" w:space="0" w:color="auto"/>
              <w:left w:val="single" w:sz="4" w:space="0" w:color="auto"/>
              <w:right w:val="single" w:sz="4" w:space="0" w:color="auto"/>
            </w:tcBorders>
            <w:shd w:val="clear" w:color="auto" w:fill="FFFFFF"/>
          </w:tcPr>
          <w:p w14:paraId="75C95AEE" w14:textId="6E4453F3"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rPr>
            </w:pPr>
            <w:r w:rsidRPr="000C6857">
              <w:rPr>
                <w:lang w:val="ro-RO"/>
              </w:rPr>
              <w:t>Regulamentul sanitar privind condiţiile de igienă pentru instituţiile medico-sanitare (</w:t>
            </w:r>
            <w:hyperlink r:id="rId54" w:history="1">
              <w:r w:rsidRPr="000C6857">
                <w:rPr>
                  <w:rStyle w:val="a5"/>
                  <w:lang w:val="ro-RO"/>
                </w:rPr>
                <w:t>HG 663/2010</w:t>
              </w:r>
            </w:hyperlink>
            <w:r w:rsidRPr="000C6857">
              <w:rPr>
                <w:lang w:val="ro-RO"/>
              </w:rPr>
              <w:t>)</w:t>
            </w:r>
          </w:p>
        </w:tc>
      </w:tr>
      <w:tr w:rsidR="00D95CA8" w:rsidRPr="00DF489A" w14:paraId="4A0EC633" w14:textId="77777777" w:rsidTr="0089123C">
        <w:trPr>
          <w:trHeight w:val="407"/>
        </w:trPr>
        <w:tc>
          <w:tcPr>
            <w:tcW w:w="567" w:type="dxa"/>
            <w:vAlign w:val="center"/>
          </w:tcPr>
          <w:p w14:paraId="2499E982"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shd w:val="clear" w:color="auto" w:fill="FFFFFF"/>
          </w:tcPr>
          <w:p w14:paraId="3F9FEFCD" w14:textId="1DA6C5AB" w:rsidR="00D95CA8" w:rsidRPr="000C6857" w:rsidRDefault="00DF489A" w:rsidP="00D95CA8">
            <w:pPr>
              <w:tabs>
                <w:tab w:val="left" w:pos="142"/>
              </w:tabs>
              <w:ind w:left="142"/>
              <w:rPr>
                <w:lang w:val="ro-RO" w:eastAsia="en-US"/>
              </w:rPr>
            </w:pPr>
            <w:hyperlink r:id="rId55" w:history="1">
              <w:r w:rsidR="00D95CA8" w:rsidRPr="000C6857">
                <w:rPr>
                  <w:rStyle w:val="a5"/>
                  <w:lang w:val="ro-RO"/>
                </w:rPr>
                <w:t>Hotărîrea Guvernului nr.696 din 11.07.2018</w:t>
              </w:r>
            </w:hyperlink>
          </w:p>
        </w:tc>
        <w:tc>
          <w:tcPr>
            <w:tcW w:w="5954" w:type="dxa"/>
            <w:shd w:val="clear" w:color="auto" w:fill="FFFFFF"/>
          </w:tcPr>
          <w:p w14:paraId="75BF6190" w14:textId="71F717D0"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eastAsia="en-US"/>
              </w:rPr>
            </w:pPr>
            <w:r w:rsidRPr="000C6857">
              <w:rPr>
                <w:lang w:val="ro-RO"/>
              </w:rPr>
              <w:t>Pentru aprobarea Regulamentului sanitar privind gestionarea deşeurilor rezultate din activitatea medicală (</w:t>
            </w:r>
            <w:hyperlink r:id="rId56" w:history="1">
              <w:r w:rsidRPr="000C6857">
                <w:rPr>
                  <w:rStyle w:val="a5"/>
                  <w:lang w:val="ro-RO"/>
                </w:rPr>
                <w:t>HG 696/2018</w:t>
              </w:r>
            </w:hyperlink>
            <w:r w:rsidRPr="000C6857">
              <w:rPr>
                <w:lang w:val="ro-RO"/>
              </w:rPr>
              <w:t>)</w:t>
            </w:r>
          </w:p>
        </w:tc>
      </w:tr>
      <w:tr w:rsidR="00D95CA8" w:rsidRPr="00DF489A" w14:paraId="765A6EBE" w14:textId="77777777" w:rsidTr="0094527E">
        <w:trPr>
          <w:trHeight w:val="407"/>
        </w:trPr>
        <w:tc>
          <w:tcPr>
            <w:tcW w:w="567" w:type="dxa"/>
            <w:vAlign w:val="center"/>
          </w:tcPr>
          <w:p w14:paraId="33D67A27"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tcPr>
          <w:p w14:paraId="46190C06" w14:textId="345D92E2" w:rsidR="00D95CA8" w:rsidRPr="000C6857" w:rsidRDefault="00DF489A" w:rsidP="00D95CA8">
            <w:pPr>
              <w:tabs>
                <w:tab w:val="left" w:pos="142"/>
              </w:tabs>
              <w:ind w:left="142"/>
              <w:rPr>
                <w:lang w:val="ro-RO" w:eastAsia="en-US"/>
              </w:rPr>
            </w:pPr>
            <w:hyperlink r:id="rId57" w:history="1">
              <w:r w:rsidR="00D95CA8" w:rsidRPr="000C6857">
                <w:rPr>
                  <w:rStyle w:val="a5"/>
                  <w:lang w:val="ro-RO"/>
                </w:rPr>
                <w:t>Hotărîrea</w:t>
              </w:r>
              <w:r w:rsidR="00D95CA8" w:rsidRPr="000C6857">
                <w:rPr>
                  <w:rStyle w:val="a5"/>
                  <w:spacing w:val="1"/>
                  <w:lang w:val="ro-RO"/>
                </w:rPr>
                <w:t xml:space="preserve"> </w:t>
              </w:r>
              <w:r w:rsidR="00D95CA8" w:rsidRPr="000C6857">
                <w:rPr>
                  <w:rStyle w:val="a5"/>
                  <w:lang w:val="ro-RO"/>
                </w:rPr>
                <w:t>Guvernului</w:t>
              </w:r>
              <w:r w:rsidR="00D95CA8" w:rsidRPr="000C6857">
                <w:rPr>
                  <w:rStyle w:val="a5"/>
                  <w:spacing w:val="27"/>
                  <w:lang w:val="ro-RO"/>
                </w:rPr>
                <w:t xml:space="preserve"> </w:t>
              </w:r>
              <w:r w:rsidR="00D95CA8" w:rsidRPr="000C6857">
                <w:rPr>
                  <w:rStyle w:val="a5"/>
                  <w:lang w:val="ro-RO"/>
                </w:rPr>
                <w:t>nr.</w:t>
              </w:r>
              <w:r w:rsidR="00D95CA8" w:rsidRPr="000C6857">
                <w:rPr>
                  <w:rStyle w:val="a5"/>
                  <w:spacing w:val="27"/>
                  <w:lang w:val="ro-RO"/>
                </w:rPr>
                <w:t xml:space="preserve"> </w:t>
              </w:r>
              <w:r w:rsidR="00D95CA8" w:rsidRPr="000C6857">
                <w:rPr>
                  <w:rStyle w:val="a5"/>
                  <w:lang w:val="ro-RO"/>
                </w:rPr>
                <w:t>1207 din 02.11.2016</w:t>
              </w:r>
            </w:hyperlink>
          </w:p>
        </w:tc>
        <w:tc>
          <w:tcPr>
            <w:tcW w:w="5954" w:type="dxa"/>
          </w:tcPr>
          <w:p w14:paraId="49EF248F" w14:textId="32D1C41E"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eastAsia="en-US"/>
              </w:rPr>
            </w:pPr>
            <w:r w:rsidRPr="000C6857">
              <w:rPr>
                <w:lang w:val="ro-RO"/>
              </w:rPr>
              <w:t>pentru</w:t>
            </w:r>
            <w:r w:rsidRPr="000C6857">
              <w:rPr>
                <w:spacing w:val="-2"/>
                <w:lang w:val="ro-RO"/>
              </w:rPr>
              <w:t xml:space="preserve"> </w:t>
            </w:r>
            <w:r w:rsidRPr="000C6857">
              <w:rPr>
                <w:lang w:val="ro-RO"/>
              </w:rPr>
              <w:t>aprobarea</w:t>
            </w:r>
            <w:r w:rsidRPr="000C6857">
              <w:rPr>
                <w:spacing w:val="-2"/>
                <w:lang w:val="ro-RO"/>
              </w:rPr>
              <w:t xml:space="preserve"> </w:t>
            </w:r>
            <w:r w:rsidRPr="000C6857">
              <w:rPr>
                <w:lang w:val="ro-RO"/>
              </w:rPr>
              <w:t>Regulamentului sanitar</w:t>
            </w:r>
            <w:r w:rsidRPr="000C6857">
              <w:rPr>
                <w:spacing w:val="-2"/>
                <w:lang w:val="ro-RO"/>
              </w:rPr>
              <w:t xml:space="preserve"> </w:t>
            </w:r>
            <w:r w:rsidRPr="000C6857">
              <w:rPr>
                <w:lang w:val="ro-RO"/>
              </w:rPr>
              <w:t>privind</w:t>
            </w:r>
            <w:r w:rsidRPr="000C6857">
              <w:rPr>
                <w:spacing w:val="-1"/>
                <w:lang w:val="ro-RO"/>
              </w:rPr>
              <w:t xml:space="preserve"> </w:t>
            </w:r>
            <w:r w:rsidRPr="000C6857">
              <w:rPr>
                <w:lang w:val="ro-RO"/>
              </w:rPr>
              <w:t>produsele</w:t>
            </w:r>
            <w:r w:rsidRPr="000C6857">
              <w:rPr>
                <w:spacing w:val="-2"/>
                <w:lang w:val="ro-RO"/>
              </w:rPr>
              <w:t xml:space="preserve"> </w:t>
            </w:r>
            <w:r w:rsidRPr="000C6857">
              <w:rPr>
                <w:lang w:val="ro-RO"/>
              </w:rPr>
              <w:t>cosmetice (</w:t>
            </w:r>
            <w:hyperlink r:id="rId58" w:history="1">
              <w:r w:rsidRPr="000C6857">
                <w:rPr>
                  <w:rStyle w:val="a5"/>
                  <w:lang w:val="ro-RO"/>
                </w:rPr>
                <w:t>HG</w:t>
              </w:r>
              <w:r w:rsidRPr="000C6857">
                <w:rPr>
                  <w:rStyle w:val="a5"/>
                  <w:spacing w:val="-14"/>
                  <w:lang w:val="ro-RO"/>
                </w:rPr>
                <w:t xml:space="preserve"> </w:t>
              </w:r>
              <w:r w:rsidRPr="000C6857">
                <w:rPr>
                  <w:rStyle w:val="a5"/>
                  <w:lang w:val="ro-RO"/>
                </w:rPr>
                <w:t>1207/2016</w:t>
              </w:r>
            </w:hyperlink>
            <w:r w:rsidRPr="000C6857">
              <w:rPr>
                <w:lang w:val="ro-RO"/>
              </w:rPr>
              <w:t>)</w:t>
            </w:r>
          </w:p>
        </w:tc>
      </w:tr>
      <w:tr w:rsidR="00D95CA8" w:rsidRPr="00DF489A" w14:paraId="6482C6DB" w14:textId="77777777">
        <w:trPr>
          <w:trHeight w:val="407"/>
        </w:trPr>
        <w:tc>
          <w:tcPr>
            <w:tcW w:w="567" w:type="dxa"/>
            <w:vAlign w:val="center"/>
          </w:tcPr>
          <w:p w14:paraId="06576557"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tcPr>
          <w:p w14:paraId="61D766E3" w14:textId="1D8C95ED" w:rsidR="00D95CA8" w:rsidRPr="000C6857" w:rsidRDefault="00DF489A" w:rsidP="00D95CA8">
            <w:pPr>
              <w:tabs>
                <w:tab w:val="left" w:pos="142"/>
              </w:tabs>
              <w:ind w:left="142"/>
              <w:rPr>
                <w:lang w:val="ro-RO" w:eastAsia="en-US"/>
              </w:rPr>
            </w:pPr>
            <w:hyperlink r:id="rId59" w:history="1">
              <w:r w:rsidR="00D95CA8" w:rsidRPr="000C6857">
                <w:rPr>
                  <w:rStyle w:val="a5"/>
                  <w:snapToGrid w:val="0"/>
                  <w:lang w:val="ro-RO"/>
                </w:rPr>
                <w:t xml:space="preserve">Hotărîrea Guvernului nr. 1204 </w:t>
              </w:r>
              <w:r w:rsidR="00D95CA8" w:rsidRPr="000C6857">
                <w:rPr>
                  <w:rStyle w:val="a5"/>
                  <w:lang w:val="ro-RO"/>
                </w:rPr>
                <w:t>din  23.12.2010</w:t>
              </w:r>
            </w:hyperlink>
          </w:p>
        </w:tc>
        <w:tc>
          <w:tcPr>
            <w:tcW w:w="5954" w:type="dxa"/>
          </w:tcPr>
          <w:p w14:paraId="1F92F9B8" w14:textId="01E488E7"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eastAsia="en-US"/>
              </w:rPr>
            </w:pPr>
            <w:r w:rsidRPr="000C6857">
              <w:rPr>
                <w:bCs/>
                <w:color w:val="000000"/>
                <w:lang w:val="ro-RO"/>
              </w:rPr>
              <w:t>pentru aprobarea Regulamentului sanitar privind instituţiile de învățământ complementar (extraşcolar) (</w:t>
            </w:r>
            <w:hyperlink r:id="rId60" w:history="1">
              <w:r w:rsidRPr="000C6857">
                <w:rPr>
                  <w:rStyle w:val="a5"/>
                  <w:bCs/>
                  <w:lang w:val="ro-RO"/>
                </w:rPr>
                <w:t>HG 1204/2010</w:t>
              </w:r>
            </w:hyperlink>
            <w:r w:rsidRPr="000C6857">
              <w:rPr>
                <w:bCs/>
                <w:color w:val="000000"/>
                <w:lang w:val="ro-RO"/>
              </w:rPr>
              <w:t>)</w:t>
            </w:r>
          </w:p>
        </w:tc>
      </w:tr>
      <w:tr w:rsidR="00D95CA8" w:rsidRPr="00DF489A" w14:paraId="086EC99F" w14:textId="77777777">
        <w:trPr>
          <w:trHeight w:val="407"/>
        </w:trPr>
        <w:tc>
          <w:tcPr>
            <w:tcW w:w="567" w:type="dxa"/>
            <w:vAlign w:val="center"/>
          </w:tcPr>
          <w:p w14:paraId="0813B68C"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vAlign w:val="center"/>
          </w:tcPr>
          <w:p w14:paraId="774EDD6A" w14:textId="7989748C" w:rsidR="00D95CA8" w:rsidRPr="000C6857" w:rsidRDefault="00DF489A" w:rsidP="00D95CA8">
            <w:pPr>
              <w:tabs>
                <w:tab w:val="left" w:pos="142"/>
              </w:tabs>
              <w:ind w:left="142"/>
              <w:rPr>
                <w:lang w:val="ro-RO" w:eastAsia="en-US"/>
              </w:rPr>
            </w:pPr>
            <w:hyperlink r:id="rId61" w:history="1">
              <w:r w:rsidR="00D95CA8" w:rsidRPr="000C6857">
                <w:rPr>
                  <w:rStyle w:val="a5"/>
                  <w:lang w:val="ro-RO" w:eastAsia="en-US"/>
                </w:rPr>
                <w:t>Hotărârea</w:t>
              </w:r>
              <w:r w:rsidR="00D95CA8" w:rsidRPr="000C6857">
                <w:rPr>
                  <w:rStyle w:val="a5"/>
                  <w:spacing w:val="-7"/>
                  <w:lang w:val="ro-RO" w:eastAsia="en-US"/>
                </w:rPr>
                <w:t xml:space="preserve"> </w:t>
              </w:r>
              <w:r w:rsidR="00D95CA8" w:rsidRPr="000C6857">
                <w:rPr>
                  <w:rStyle w:val="a5"/>
                  <w:lang w:val="ro-RO" w:eastAsia="en-US"/>
                </w:rPr>
                <w:t>Guvernului</w:t>
              </w:r>
              <w:r w:rsidR="00D95CA8" w:rsidRPr="000C6857">
                <w:rPr>
                  <w:rStyle w:val="a5"/>
                  <w:spacing w:val="-9"/>
                  <w:lang w:val="ro-RO" w:eastAsia="en-US"/>
                </w:rPr>
                <w:t xml:space="preserve"> </w:t>
              </w:r>
              <w:r w:rsidR="00D95CA8" w:rsidRPr="000C6857">
                <w:rPr>
                  <w:rStyle w:val="a5"/>
                  <w:lang w:val="ro-RO" w:eastAsia="en-US"/>
                </w:rPr>
                <w:t xml:space="preserve">nr. </w:t>
              </w:r>
              <w:r w:rsidR="00D95CA8" w:rsidRPr="000C6857">
                <w:rPr>
                  <w:rStyle w:val="a5"/>
                  <w:spacing w:val="-57"/>
                  <w:lang w:val="ro-RO" w:eastAsia="en-US"/>
                </w:rPr>
                <w:t xml:space="preserve"> </w:t>
              </w:r>
              <w:r w:rsidR="00D95CA8" w:rsidRPr="000C6857">
                <w:rPr>
                  <w:rStyle w:val="a5"/>
                  <w:lang w:val="ro-RO" w:eastAsia="en-US"/>
                </w:rPr>
                <w:t>344 din 10.06.2020</w:t>
              </w:r>
            </w:hyperlink>
          </w:p>
        </w:tc>
        <w:tc>
          <w:tcPr>
            <w:tcW w:w="5954" w:type="dxa"/>
            <w:vAlign w:val="center"/>
          </w:tcPr>
          <w:p w14:paraId="2791336E" w14:textId="3AA352DE"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eastAsia="en-US"/>
              </w:rPr>
            </w:pPr>
            <w:r w:rsidRPr="000C6857">
              <w:rPr>
                <w:lang w:val="ro-RO" w:eastAsia="en-US"/>
              </w:rPr>
              <w:t>pentru aprobarea Regulamentului sanitar privind punerea la dispoziție pe piață și utilizarea produselor biocide (</w:t>
            </w:r>
            <w:hyperlink r:id="rId62" w:history="1">
              <w:r w:rsidRPr="000C6857">
                <w:rPr>
                  <w:rStyle w:val="a5"/>
                  <w:lang w:val="ro-RO" w:eastAsia="en-US"/>
                </w:rPr>
                <w:t>HG 344/2020</w:t>
              </w:r>
            </w:hyperlink>
            <w:r w:rsidRPr="000C6857">
              <w:rPr>
                <w:lang w:val="ro-RO" w:eastAsia="en-US"/>
              </w:rPr>
              <w:t>)</w:t>
            </w:r>
          </w:p>
        </w:tc>
      </w:tr>
      <w:tr w:rsidR="00D95CA8" w:rsidRPr="00DF489A" w14:paraId="7F6FCD1A" w14:textId="77777777">
        <w:trPr>
          <w:trHeight w:val="407"/>
        </w:trPr>
        <w:tc>
          <w:tcPr>
            <w:tcW w:w="567" w:type="dxa"/>
            <w:vAlign w:val="center"/>
          </w:tcPr>
          <w:p w14:paraId="503802BE"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vAlign w:val="center"/>
          </w:tcPr>
          <w:p w14:paraId="0FCE00BA" w14:textId="31429FAF" w:rsidR="00D95CA8" w:rsidRPr="000C6857" w:rsidRDefault="00DF489A" w:rsidP="00D95CA8">
            <w:pPr>
              <w:tabs>
                <w:tab w:val="left" w:pos="142"/>
              </w:tabs>
              <w:ind w:left="142"/>
              <w:rPr>
                <w:lang w:val="ro-RO" w:eastAsia="en-US"/>
              </w:rPr>
            </w:pPr>
            <w:hyperlink r:id="rId63" w:history="1">
              <w:r w:rsidR="00D95CA8" w:rsidRPr="000C6857">
                <w:rPr>
                  <w:rStyle w:val="a5"/>
                  <w:lang w:val="ro-RO" w:eastAsia="en-US"/>
                </w:rPr>
                <w:t>Hotărârea</w:t>
              </w:r>
              <w:r w:rsidR="00D95CA8" w:rsidRPr="000C6857">
                <w:rPr>
                  <w:rStyle w:val="a5"/>
                  <w:spacing w:val="-7"/>
                  <w:lang w:val="ro-RO" w:eastAsia="en-US"/>
                </w:rPr>
                <w:t xml:space="preserve"> </w:t>
              </w:r>
              <w:r w:rsidR="00D95CA8" w:rsidRPr="000C6857">
                <w:rPr>
                  <w:rStyle w:val="a5"/>
                  <w:lang w:val="ro-RO" w:eastAsia="en-US"/>
                </w:rPr>
                <w:t>Guvernului</w:t>
              </w:r>
              <w:r w:rsidR="00D95CA8" w:rsidRPr="000C6857">
                <w:rPr>
                  <w:rStyle w:val="a5"/>
                  <w:spacing w:val="-9"/>
                  <w:lang w:val="ro-RO" w:eastAsia="en-US"/>
                </w:rPr>
                <w:t xml:space="preserve"> </w:t>
              </w:r>
              <w:r w:rsidR="00D95CA8" w:rsidRPr="000C6857">
                <w:rPr>
                  <w:rStyle w:val="a5"/>
                  <w:lang w:val="ro-RO" w:eastAsia="en-US"/>
                </w:rPr>
                <w:t>nr. 181 din 15.03.2019</w:t>
              </w:r>
            </w:hyperlink>
          </w:p>
        </w:tc>
        <w:tc>
          <w:tcPr>
            <w:tcW w:w="5954" w:type="dxa"/>
            <w:vAlign w:val="center"/>
          </w:tcPr>
          <w:p w14:paraId="6CFEA0E8" w14:textId="63F4DBBB"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eastAsia="en-US"/>
              </w:rPr>
            </w:pPr>
            <w:r w:rsidRPr="000C6857">
              <w:rPr>
                <w:lang w:val="ro-RO"/>
              </w:rPr>
              <w:t>pentru aprobarea Regulamentului sanitar privind normativele admise de emitere a zgomotului și a vibrației la desfăşurarea activităților de comerț interior (</w:t>
            </w:r>
            <w:hyperlink r:id="rId64" w:history="1">
              <w:r w:rsidRPr="000C6857">
                <w:rPr>
                  <w:rStyle w:val="a5"/>
                  <w:lang w:val="ro-RO"/>
                </w:rPr>
                <w:t>HG181/2019</w:t>
              </w:r>
            </w:hyperlink>
            <w:r w:rsidRPr="000C6857">
              <w:rPr>
                <w:lang w:val="ro-RO"/>
              </w:rPr>
              <w:t>)</w:t>
            </w:r>
          </w:p>
        </w:tc>
      </w:tr>
      <w:tr w:rsidR="00D95CA8" w:rsidRPr="00DF489A" w14:paraId="74B718C3" w14:textId="77777777">
        <w:trPr>
          <w:trHeight w:val="407"/>
        </w:trPr>
        <w:tc>
          <w:tcPr>
            <w:tcW w:w="567" w:type="dxa"/>
            <w:vAlign w:val="center"/>
          </w:tcPr>
          <w:p w14:paraId="209A59F4"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vAlign w:val="center"/>
          </w:tcPr>
          <w:p w14:paraId="5C79A747" w14:textId="7861D2EE" w:rsidR="00D95CA8" w:rsidRPr="000C6857" w:rsidRDefault="00DF489A" w:rsidP="00D95CA8">
            <w:pPr>
              <w:tabs>
                <w:tab w:val="left" w:pos="142"/>
              </w:tabs>
              <w:ind w:left="142"/>
              <w:rPr>
                <w:lang w:val="ro-RO"/>
              </w:rPr>
            </w:pPr>
            <w:hyperlink r:id="rId65" w:history="1">
              <w:r w:rsidR="00D95CA8" w:rsidRPr="000C6857">
                <w:rPr>
                  <w:rStyle w:val="a5"/>
                  <w:lang w:val="ro-RO"/>
                </w:rPr>
                <w:t>Hotărârea Guvernului nr. 996 din 20.08.2002</w:t>
              </w:r>
            </w:hyperlink>
          </w:p>
        </w:tc>
        <w:tc>
          <w:tcPr>
            <w:tcW w:w="5954" w:type="dxa"/>
            <w:vAlign w:val="center"/>
          </w:tcPr>
          <w:p w14:paraId="42132D21" w14:textId="62828129" w:rsidR="00D95CA8" w:rsidRPr="000C6857" w:rsidRDefault="00D95CA8" w:rsidP="00D95CA8">
            <w:pPr>
              <w:tabs>
                <w:tab w:val="left" w:pos="142"/>
                <w:tab w:val="left" w:pos="1047"/>
                <w:tab w:val="left" w:pos="2678"/>
                <w:tab w:val="left" w:pos="3150"/>
                <w:tab w:val="left" w:pos="3731"/>
                <w:tab w:val="left" w:pos="4083"/>
                <w:tab w:val="left" w:pos="5129"/>
              </w:tabs>
              <w:ind w:left="142"/>
              <w:rPr>
                <w:lang w:val="ro-RO"/>
              </w:rPr>
            </w:pPr>
            <w:r w:rsidRPr="000C6857">
              <w:rPr>
                <w:lang w:val="ro-RO"/>
              </w:rPr>
              <w:t>Normele privind etichetarea produselor chimice de menaj (</w:t>
            </w:r>
            <w:hyperlink r:id="rId66" w:history="1">
              <w:r w:rsidRPr="000C6857">
                <w:rPr>
                  <w:rStyle w:val="a5"/>
                  <w:lang w:val="ro-RO"/>
                </w:rPr>
                <w:t>HG996/2002</w:t>
              </w:r>
            </w:hyperlink>
            <w:r w:rsidRPr="000C6857">
              <w:rPr>
                <w:lang w:val="ro-RO"/>
              </w:rPr>
              <w:t>)</w:t>
            </w:r>
          </w:p>
        </w:tc>
      </w:tr>
      <w:tr w:rsidR="00D95CA8" w:rsidRPr="00DF489A" w14:paraId="7AAADAD7" w14:textId="77777777">
        <w:trPr>
          <w:trHeight w:val="407"/>
        </w:trPr>
        <w:tc>
          <w:tcPr>
            <w:tcW w:w="567" w:type="dxa"/>
            <w:vAlign w:val="center"/>
          </w:tcPr>
          <w:p w14:paraId="7F1C6324"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vAlign w:val="center"/>
          </w:tcPr>
          <w:p w14:paraId="7F14504A" w14:textId="5CAC134C" w:rsidR="00D95CA8" w:rsidRPr="000C6857" w:rsidRDefault="00DF489A" w:rsidP="00D95CA8">
            <w:pPr>
              <w:tabs>
                <w:tab w:val="left" w:pos="142"/>
              </w:tabs>
              <w:ind w:left="142"/>
              <w:rPr>
                <w:shd w:val="clear" w:color="auto" w:fill="FFFFFF"/>
                <w:lang w:val="ro-RO"/>
              </w:rPr>
            </w:pPr>
            <w:hyperlink r:id="rId67" w:history="1">
              <w:r w:rsidR="00D95CA8" w:rsidRPr="000C6857">
                <w:rPr>
                  <w:rStyle w:val="a5"/>
                  <w:shd w:val="clear" w:color="auto" w:fill="FFFFFF"/>
                  <w:lang w:val="ro-RO"/>
                </w:rPr>
                <w:t>Hotărârea Ministerului Sănătății și Protecției Sociale Nr. 55 din 27.09.2004</w:t>
              </w:r>
            </w:hyperlink>
          </w:p>
        </w:tc>
        <w:tc>
          <w:tcPr>
            <w:tcW w:w="5954" w:type="dxa"/>
            <w:vAlign w:val="center"/>
          </w:tcPr>
          <w:p w14:paraId="49591C98" w14:textId="7AA3231E" w:rsidR="00D95CA8" w:rsidRPr="000C6857" w:rsidRDefault="00D95CA8" w:rsidP="00D95CA8">
            <w:pPr>
              <w:tabs>
                <w:tab w:val="left" w:pos="142"/>
                <w:tab w:val="left" w:pos="1047"/>
                <w:tab w:val="left" w:pos="2678"/>
                <w:tab w:val="left" w:pos="3150"/>
                <w:tab w:val="left" w:pos="3731"/>
                <w:tab w:val="left" w:pos="4083"/>
                <w:tab w:val="left" w:pos="5129"/>
              </w:tabs>
              <w:ind w:left="142"/>
              <w:rPr>
                <w:shd w:val="clear" w:color="auto" w:fill="FFFFFF"/>
                <w:lang w:val="ro-RO"/>
              </w:rPr>
            </w:pPr>
            <w:r w:rsidRPr="000C6857">
              <w:rPr>
                <w:shd w:val="clear" w:color="auto" w:fill="FFFFFF"/>
                <w:lang w:val="ro-RO"/>
              </w:rPr>
              <w:t>Reguli şi normative sanitaro-epidemiologice de stat pentru microîntreprinderile de producere şi prestare a serviciilor populaţiei (</w:t>
            </w:r>
            <w:hyperlink r:id="rId68" w:history="1">
              <w:r w:rsidRPr="000C6857">
                <w:rPr>
                  <w:rStyle w:val="a5"/>
                  <w:shd w:val="clear" w:color="auto" w:fill="FFFFFF"/>
                  <w:lang w:val="ro-RO"/>
                </w:rPr>
                <w:t>HMSSS nr. 55/2004</w:t>
              </w:r>
            </w:hyperlink>
            <w:r w:rsidRPr="000C6857">
              <w:rPr>
                <w:rStyle w:val="a5"/>
                <w:shd w:val="clear" w:color="auto" w:fill="FFFFFF"/>
                <w:lang w:val="ro-RO"/>
              </w:rPr>
              <w:t>)</w:t>
            </w:r>
          </w:p>
        </w:tc>
      </w:tr>
      <w:tr w:rsidR="00D95CA8" w:rsidRPr="00DF489A" w14:paraId="2FCE609F" w14:textId="77777777">
        <w:trPr>
          <w:trHeight w:val="407"/>
        </w:trPr>
        <w:tc>
          <w:tcPr>
            <w:tcW w:w="567" w:type="dxa"/>
            <w:vAlign w:val="center"/>
          </w:tcPr>
          <w:p w14:paraId="079A7254" w14:textId="77777777" w:rsidR="00D95CA8" w:rsidRPr="000C6857" w:rsidRDefault="00D95CA8" w:rsidP="00D95CA8">
            <w:pPr>
              <w:pStyle w:val="af9"/>
              <w:numPr>
                <w:ilvl w:val="0"/>
                <w:numId w:val="3"/>
              </w:numPr>
              <w:tabs>
                <w:tab w:val="left" w:pos="284"/>
              </w:tabs>
              <w:jc w:val="center"/>
              <w:rPr>
                <w:sz w:val="24"/>
                <w:szCs w:val="24"/>
                <w:lang w:val="ro-RO" w:eastAsia="en-US"/>
              </w:rPr>
            </w:pPr>
          </w:p>
        </w:tc>
        <w:tc>
          <w:tcPr>
            <w:tcW w:w="3260" w:type="dxa"/>
            <w:vAlign w:val="center"/>
          </w:tcPr>
          <w:p w14:paraId="4B20BCAF" w14:textId="3A811DBC" w:rsidR="00D95CA8" w:rsidRPr="000C6857" w:rsidRDefault="00DF489A" w:rsidP="00D95CA8">
            <w:pPr>
              <w:tabs>
                <w:tab w:val="left" w:pos="142"/>
              </w:tabs>
              <w:ind w:left="142"/>
              <w:rPr>
                <w:shd w:val="clear" w:color="auto" w:fill="FFFFFF"/>
                <w:lang w:val="ro-RO"/>
              </w:rPr>
            </w:pPr>
            <w:hyperlink r:id="rId69" w:history="1">
              <w:r w:rsidR="00D95CA8" w:rsidRPr="000C6857">
                <w:rPr>
                  <w:rStyle w:val="a5"/>
                  <w:lang w:val="ro-RO" w:eastAsia="en-US"/>
                </w:rPr>
                <w:t>Ordinul Ministerului Sănătății nr. 314 din 25.03.2020</w:t>
              </w:r>
            </w:hyperlink>
          </w:p>
        </w:tc>
        <w:tc>
          <w:tcPr>
            <w:tcW w:w="5954" w:type="dxa"/>
            <w:vAlign w:val="center"/>
          </w:tcPr>
          <w:p w14:paraId="41F359F2" w14:textId="065E9369" w:rsidR="00D95CA8" w:rsidRPr="000C6857" w:rsidRDefault="00D95CA8" w:rsidP="00D95CA8">
            <w:pPr>
              <w:tabs>
                <w:tab w:val="left" w:pos="142"/>
                <w:tab w:val="left" w:pos="1047"/>
                <w:tab w:val="left" w:pos="2678"/>
                <w:tab w:val="left" w:pos="3150"/>
                <w:tab w:val="left" w:pos="3731"/>
                <w:tab w:val="left" w:pos="4083"/>
                <w:tab w:val="left" w:pos="5129"/>
              </w:tabs>
              <w:ind w:left="142"/>
              <w:rPr>
                <w:shd w:val="clear" w:color="auto" w:fill="FFFFFF"/>
                <w:lang w:val="ro-RO"/>
              </w:rPr>
            </w:pPr>
            <w:r w:rsidRPr="000C6857">
              <w:rPr>
                <w:lang w:val="ro-RO" w:eastAsia="en-US"/>
              </w:rPr>
              <w:t>cu privire la aprobarea listei profesiilor ce necesită instruire igienică obligatorie și a programelor de instruire igienică (</w:t>
            </w:r>
            <w:hyperlink r:id="rId70" w:history="1">
              <w:r w:rsidRPr="000C6857">
                <w:rPr>
                  <w:rStyle w:val="a5"/>
                  <w:lang w:val="ro-RO" w:eastAsia="en-US"/>
                </w:rPr>
                <w:t>OMS nr. 314/2020</w:t>
              </w:r>
            </w:hyperlink>
            <w:r w:rsidRPr="000C6857">
              <w:rPr>
                <w:lang w:val="ro-RO" w:eastAsia="en-US"/>
              </w:rPr>
              <w:t>)</w:t>
            </w:r>
          </w:p>
        </w:tc>
      </w:tr>
    </w:tbl>
    <w:p w14:paraId="1B5D8716" w14:textId="77777777" w:rsidR="006E5ED5" w:rsidRDefault="006E5ED5">
      <w:pPr>
        <w:widowControl w:val="0"/>
        <w:tabs>
          <w:tab w:val="left" w:pos="0"/>
        </w:tabs>
        <w:autoSpaceDE w:val="0"/>
        <w:autoSpaceDN w:val="0"/>
        <w:rPr>
          <w:sz w:val="28"/>
          <w:szCs w:val="22"/>
          <w:lang w:val="en-US" w:eastAsia="en-US"/>
        </w:rPr>
      </w:pPr>
    </w:p>
    <w:p w14:paraId="6E1409DE" w14:textId="77777777" w:rsidR="006E5ED5" w:rsidRDefault="00DA32D7">
      <w:pPr>
        <w:widowControl w:val="0"/>
        <w:tabs>
          <w:tab w:val="left" w:pos="0"/>
        </w:tabs>
        <w:autoSpaceDE w:val="0"/>
        <w:autoSpaceDN w:val="0"/>
        <w:rPr>
          <w:sz w:val="22"/>
          <w:szCs w:val="22"/>
          <w:lang w:val="ro-RO" w:eastAsia="en-US"/>
        </w:rPr>
      </w:pPr>
      <w:r>
        <w:rPr>
          <w:sz w:val="22"/>
          <w:szCs w:val="22"/>
          <w:lang w:val="ro-RO" w:eastAsia="en-US"/>
        </w:rPr>
        <w:t>Întocmită la data de ___/____________/ anul 20__</w:t>
      </w:r>
    </w:p>
    <w:p w14:paraId="11CB704E" w14:textId="77777777" w:rsidR="006E5ED5" w:rsidRDefault="00DA32D7">
      <w:pPr>
        <w:widowControl w:val="0"/>
        <w:tabs>
          <w:tab w:val="left" w:pos="0"/>
        </w:tabs>
        <w:autoSpaceDE w:val="0"/>
        <w:autoSpaceDN w:val="0"/>
        <w:rPr>
          <w:sz w:val="28"/>
          <w:szCs w:val="22"/>
          <w:lang w:val="ro-RO" w:eastAsia="en-US"/>
        </w:rPr>
      </w:pPr>
      <w:r>
        <w:rPr>
          <w:sz w:val="28"/>
          <w:szCs w:val="22"/>
          <w:lang w:val="ro-RO" w:eastAsia="en-US"/>
        </w:rPr>
        <w:tab/>
      </w:r>
    </w:p>
    <w:p w14:paraId="44A00E1E" w14:textId="77777777" w:rsidR="006E5ED5" w:rsidRDefault="00DA32D7">
      <w:pPr>
        <w:widowControl w:val="0"/>
        <w:tabs>
          <w:tab w:val="left" w:pos="0"/>
        </w:tabs>
        <w:autoSpaceDE w:val="0"/>
        <w:autoSpaceDN w:val="0"/>
        <w:rPr>
          <w:b/>
          <w:sz w:val="22"/>
          <w:szCs w:val="22"/>
          <w:lang w:val="ro-RO" w:eastAsia="en-US"/>
        </w:rPr>
      </w:pPr>
      <w:r>
        <w:rPr>
          <w:b/>
          <w:szCs w:val="22"/>
          <w:lang w:val="ro-RO" w:eastAsia="en-US"/>
        </w:rPr>
        <w:t>Semnătura inspectorilor prezenţi la realizarea controlului:</w:t>
      </w:r>
    </w:p>
    <w:p w14:paraId="4B4A6E10" w14:textId="77777777" w:rsidR="006E5ED5" w:rsidRDefault="006E5ED5">
      <w:pPr>
        <w:widowControl w:val="0"/>
        <w:tabs>
          <w:tab w:val="left" w:pos="0"/>
        </w:tabs>
        <w:autoSpaceDE w:val="0"/>
        <w:autoSpaceDN w:val="0"/>
        <w:rPr>
          <w:b/>
          <w:sz w:val="22"/>
          <w:szCs w:val="22"/>
          <w:lang w:val="ro-RO" w:eastAsia="en-US"/>
        </w:rPr>
      </w:pPr>
    </w:p>
    <w:p w14:paraId="016D3B80" w14:textId="77777777" w:rsidR="006E5ED5" w:rsidRDefault="00DA32D7">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56904F40" w14:textId="77777777" w:rsidR="006E5ED5" w:rsidRDefault="00DA32D7">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793D3B77" w14:textId="77777777" w:rsidR="006E5ED5" w:rsidRDefault="006E5ED5">
      <w:pPr>
        <w:widowControl w:val="0"/>
        <w:tabs>
          <w:tab w:val="left" w:pos="0"/>
        </w:tabs>
        <w:autoSpaceDE w:val="0"/>
        <w:autoSpaceDN w:val="0"/>
        <w:rPr>
          <w:i/>
          <w:sz w:val="22"/>
          <w:szCs w:val="22"/>
          <w:lang w:val="ro-RO" w:eastAsia="en-US"/>
        </w:rPr>
      </w:pPr>
    </w:p>
    <w:p w14:paraId="3D1F3B24" w14:textId="77777777" w:rsidR="006E5ED5" w:rsidRDefault="00DA32D7">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722CB81B" w14:textId="77777777" w:rsidR="006E5ED5" w:rsidRDefault="00DA32D7">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389FD075" w14:textId="77777777" w:rsidR="006E5ED5" w:rsidRDefault="006E5ED5">
      <w:pPr>
        <w:widowControl w:val="0"/>
        <w:tabs>
          <w:tab w:val="left" w:pos="0"/>
        </w:tabs>
        <w:autoSpaceDE w:val="0"/>
        <w:autoSpaceDN w:val="0"/>
        <w:rPr>
          <w:i/>
          <w:iCs/>
          <w:sz w:val="22"/>
          <w:szCs w:val="22"/>
          <w:lang w:val="ro-RO" w:eastAsia="en-US"/>
        </w:rPr>
      </w:pPr>
    </w:p>
    <w:p w14:paraId="660CDAAA" w14:textId="77777777" w:rsidR="006E5ED5" w:rsidRDefault="006E5ED5">
      <w:pPr>
        <w:widowControl w:val="0"/>
        <w:tabs>
          <w:tab w:val="left" w:pos="0"/>
        </w:tabs>
        <w:autoSpaceDE w:val="0"/>
        <w:autoSpaceDN w:val="0"/>
        <w:spacing w:line="360" w:lineRule="auto"/>
        <w:rPr>
          <w:sz w:val="22"/>
          <w:szCs w:val="22"/>
          <w:lang w:val="ro-RO" w:eastAsia="en-US"/>
        </w:rPr>
      </w:pPr>
    </w:p>
    <w:p w14:paraId="162D9483" w14:textId="77777777" w:rsidR="006E5ED5" w:rsidRDefault="006E5ED5">
      <w:pPr>
        <w:rPr>
          <w:i/>
          <w:sz w:val="22"/>
          <w:lang w:val="ro-RO"/>
        </w:rPr>
      </w:pPr>
    </w:p>
    <w:sectPr w:rsidR="006E5ED5">
      <w:pgSz w:w="11906" w:h="16838"/>
      <w:pgMar w:top="709" w:right="566" w:bottom="709"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87CF4" w14:textId="77777777" w:rsidR="00D95CA8" w:rsidRDefault="00D95CA8">
      <w:r>
        <w:separator/>
      </w:r>
    </w:p>
  </w:endnote>
  <w:endnote w:type="continuationSeparator" w:id="0">
    <w:p w14:paraId="694CE353" w14:textId="77777777" w:rsidR="00D95CA8" w:rsidRDefault="00D9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9F8EC" w14:textId="77777777" w:rsidR="00D95CA8" w:rsidRDefault="00D95CA8">
      <w:r>
        <w:separator/>
      </w:r>
    </w:p>
  </w:footnote>
  <w:footnote w:type="continuationSeparator" w:id="0">
    <w:p w14:paraId="73640D91" w14:textId="77777777" w:rsidR="00D95CA8" w:rsidRDefault="00D95C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E694A"/>
    <w:multiLevelType w:val="multilevel"/>
    <w:tmpl w:val="43A0CDF6"/>
    <w:lvl w:ilvl="0">
      <w:start w:val="1"/>
      <w:numFmt w:val="decimal"/>
      <w:lvlText w:val="%1."/>
      <w:lvlJc w:val="left"/>
      <w:pPr>
        <w:ind w:left="360" w:hanging="360"/>
      </w:pPr>
      <w:rPr>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5A3B2A"/>
    <w:multiLevelType w:val="multilevel"/>
    <w:tmpl w:val="285A3B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9392E6E"/>
    <w:multiLevelType w:val="multilevel"/>
    <w:tmpl w:val="29392E6E"/>
    <w:lvl w:ilvl="0">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numFmt w:val="bullet"/>
      <w:lvlText w:val="•"/>
      <w:lvlJc w:val="left"/>
      <w:pPr>
        <w:ind w:left="1582" w:hanging="214"/>
      </w:pPr>
      <w:rPr>
        <w:rFonts w:hint="default"/>
        <w:lang w:val="ro-RO" w:eastAsia="en-US" w:bidi="ar-SA"/>
      </w:rPr>
    </w:lvl>
    <w:lvl w:ilvl="2">
      <w:numFmt w:val="bullet"/>
      <w:lvlText w:val="•"/>
      <w:lvlJc w:val="left"/>
      <w:pPr>
        <w:ind w:left="2644" w:hanging="214"/>
      </w:pPr>
      <w:rPr>
        <w:rFonts w:hint="default"/>
        <w:lang w:val="ro-RO" w:eastAsia="en-US" w:bidi="ar-SA"/>
      </w:rPr>
    </w:lvl>
    <w:lvl w:ilvl="3">
      <w:numFmt w:val="bullet"/>
      <w:lvlText w:val="•"/>
      <w:lvlJc w:val="left"/>
      <w:pPr>
        <w:ind w:left="3706" w:hanging="214"/>
      </w:pPr>
      <w:rPr>
        <w:rFonts w:hint="default"/>
        <w:lang w:val="ro-RO" w:eastAsia="en-US" w:bidi="ar-SA"/>
      </w:rPr>
    </w:lvl>
    <w:lvl w:ilvl="4">
      <w:numFmt w:val="bullet"/>
      <w:lvlText w:val="•"/>
      <w:lvlJc w:val="left"/>
      <w:pPr>
        <w:ind w:left="4768" w:hanging="214"/>
      </w:pPr>
      <w:rPr>
        <w:rFonts w:hint="default"/>
        <w:lang w:val="ro-RO" w:eastAsia="en-US" w:bidi="ar-SA"/>
      </w:rPr>
    </w:lvl>
    <w:lvl w:ilvl="5">
      <w:numFmt w:val="bullet"/>
      <w:lvlText w:val="•"/>
      <w:lvlJc w:val="left"/>
      <w:pPr>
        <w:ind w:left="5830" w:hanging="214"/>
      </w:pPr>
      <w:rPr>
        <w:rFonts w:hint="default"/>
        <w:lang w:val="ro-RO" w:eastAsia="en-US" w:bidi="ar-SA"/>
      </w:rPr>
    </w:lvl>
    <w:lvl w:ilvl="6">
      <w:numFmt w:val="bullet"/>
      <w:lvlText w:val="•"/>
      <w:lvlJc w:val="left"/>
      <w:pPr>
        <w:ind w:left="6892" w:hanging="214"/>
      </w:pPr>
      <w:rPr>
        <w:rFonts w:hint="default"/>
        <w:lang w:val="ro-RO" w:eastAsia="en-US" w:bidi="ar-SA"/>
      </w:rPr>
    </w:lvl>
    <w:lvl w:ilvl="7">
      <w:numFmt w:val="bullet"/>
      <w:lvlText w:val="•"/>
      <w:lvlJc w:val="left"/>
      <w:pPr>
        <w:ind w:left="7954" w:hanging="214"/>
      </w:pPr>
      <w:rPr>
        <w:rFonts w:hint="default"/>
        <w:lang w:val="ro-RO" w:eastAsia="en-US" w:bidi="ar-SA"/>
      </w:rPr>
    </w:lvl>
    <w:lvl w:ilvl="8">
      <w:numFmt w:val="bullet"/>
      <w:lvlText w:val="•"/>
      <w:lvlJc w:val="left"/>
      <w:pPr>
        <w:ind w:left="9016" w:hanging="214"/>
      </w:pPr>
      <w:rPr>
        <w:rFonts w:hint="default"/>
        <w:lang w:val="ro-RO"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10F51"/>
    <w:rsid w:val="00011EB8"/>
    <w:rsid w:val="000153E8"/>
    <w:rsid w:val="0001556D"/>
    <w:rsid w:val="00022432"/>
    <w:rsid w:val="00024840"/>
    <w:rsid w:val="00024DA4"/>
    <w:rsid w:val="0002666F"/>
    <w:rsid w:val="00026799"/>
    <w:rsid w:val="00045DA8"/>
    <w:rsid w:val="00053189"/>
    <w:rsid w:val="00072482"/>
    <w:rsid w:val="00073193"/>
    <w:rsid w:val="00073D2E"/>
    <w:rsid w:val="00075B8F"/>
    <w:rsid w:val="00082311"/>
    <w:rsid w:val="00083537"/>
    <w:rsid w:val="00084F57"/>
    <w:rsid w:val="00087B91"/>
    <w:rsid w:val="000967A2"/>
    <w:rsid w:val="000A0659"/>
    <w:rsid w:val="000A65F8"/>
    <w:rsid w:val="000B0994"/>
    <w:rsid w:val="000B179F"/>
    <w:rsid w:val="000B2CF5"/>
    <w:rsid w:val="000B2DAD"/>
    <w:rsid w:val="000C6857"/>
    <w:rsid w:val="000D1F57"/>
    <w:rsid w:val="000D4BB9"/>
    <w:rsid w:val="000E00C7"/>
    <w:rsid w:val="000E23E1"/>
    <w:rsid w:val="000E3E6E"/>
    <w:rsid w:val="001005A1"/>
    <w:rsid w:val="0010238E"/>
    <w:rsid w:val="001029B6"/>
    <w:rsid w:val="001130B3"/>
    <w:rsid w:val="0013073E"/>
    <w:rsid w:val="00131A1B"/>
    <w:rsid w:val="001354E5"/>
    <w:rsid w:val="001534B5"/>
    <w:rsid w:val="0017057A"/>
    <w:rsid w:val="001806DC"/>
    <w:rsid w:val="0019641C"/>
    <w:rsid w:val="001A435F"/>
    <w:rsid w:val="001A744E"/>
    <w:rsid w:val="001B2D1B"/>
    <w:rsid w:val="001B70EC"/>
    <w:rsid w:val="001E26EC"/>
    <w:rsid w:val="001E29BC"/>
    <w:rsid w:val="001E472D"/>
    <w:rsid w:val="001F38E2"/>
    <w:rsid w:val="00223721"/>
    <w:rsid w:val="00231C7D"/>
    <w:rsid w:val="00232F97"/>
    <w:rsid w:val="00233967"/>
    <w:rsid w:val="00234300"/>
    <w:rsid w:val="00241A7F"/>
    <w:rsid w:val="00244E40"/>
    <w:rsid w:val="002459A5"/>
    <w:rsid w:val="00255A0F"/>
    <w:rsid w:val="00256121"/>
    <w:rsid w:val="00260A07"/>
    <w:rsid w:val="00260F06"/>
    <w:rsid w:val="00264D33"/>
    <w:rsid w:val="00264F62"/>
    <w:rsid w:val="00267EBB"/>
    <w:rsid w:val="00277C6F"/>
    <w:rsid w:val="002844F8"/>
    <w:rsid w:val="002846FE"/>
    <w:rsid w:val="002B02C6"/>
    <w:rsid w:val="002B2F01"/>
    <w:rsid w:val="002B527C"/>
    <w:rsid w:val="002C0764"/>
    <w:rsid w:val="002C1617"/>
    <w:rsid w:val="002D175B"/>
    <w:rsid w:val="002D19EF"/>
    <w:rsid w:val="002D4D02"/>
    <w:rsid w:val="002E79D8"/>
    <w:rsid w:val="002F3FCB"/>
    <w:rsid w:val="002F61B0"/>
    <w:rsid w:val="002F68DF"/>
    <w:rsid w:val="00307624"/>
    <w:rsid w:val="00311145"/>
    <w:rsid w:val="003253BE"/>
    <w:rsid w:val="003300F9"/>
    <w:rsid w:val="003315C9"/>
    <w:rsid w:val="00336C81"/>
    <w:rsid w:val="00350898"/>
    <w:rsid w:val="003512DA"/>
    <w:rsid w:val="00353D8D"/>
    <w:rsid w:val="00360D6D"/>
    <w:rsid w:val="00370575"/>
    <w:rsid w:val="00375D3D"/>
    <w:rsid w:val="003768FD"/>
    <w:rsid w:val="00380AD2"/>
    <w:rsid w:val="00380E30"/>
    <w:rsid w:val="00381B47"/>
    <w:rsid w:val="003A1649"/>
    <w:rsid w:val="003A4244"/>
    <w:rsid w:val="003C1AF8"/>
    <w:rsid w:val="003C7149"/>
    <w:rsid w:val="003C748D"/>
    <w:rsid w:val="003D5082"/>
    <w:rsid w:val="003E6A27"/>
    <w:rsid w:val="003F2A84"/>
    <w:rsid w:val="003F47F7"/>
    <w:rsid w:val="003F55F6"/>
    <w:rsid w:val="00404ECA"/>
    <w:rsid w:val="00411290"/>
    <w:rsid w:val="0041233B"/>
    <w:rsid w:val="0041530F"/>
    <w:rsid w:val="0041675F"/>
    <w:rsid w:val="00423F30"/>
    <w:rsid w:val="00451349"/>
    <w:rsid w:val="0046502F"/>
    <w:rsid w:val="00470E47"/>
    <w:rsid w:val="00473A10"/>
    <w:rsid w:val="00477054"/>
    <w:rsid w:val="00481437"/>
    <w:rsid w:val="0048422D"/>
    <w:rsid w:val="00484C26"/>
    <w:rsid w:val="004926BD"/>
    <w:rsid w:val="004932F0"/>
    <w:rsid w:val="00494BEF"/>
    <w:rsid w:val="0049569B"/>
    <w:rsid w:val="00496541"/>
    <w:rsid w:val="00496899"/>
    <w:rsid w:val="004A0C5D"/>
    <w:rsid w:val="004A22AA"/>
    <w:rsid w:val="004A3E19"/>
    <w:rsid w:val="004A75E2"/>
    <w:rsid w:val="004B0FF3"/>
    <w:rsid w:val="004B188B"/>
    <w:rsid w:val="004B41D1"/>
    <w:rsid w:val="004B49CB"/>
    <w:rsid w:val="004C2687"/>
    <w:rsid w:val="004D45F2"/>
    <w:rsid w:val="004D7A91"/>
    <w:rsid w:val="004E13B8"/>
    <w:rsid w:val="004E2483"/>
    <w:rsid w:val="004E2AF7"/>
    <w:rsid w:val="004E52B7"/>
    <w:rsid w:val="004E5B20"/>
    <w:rsid w:val="004F2523"/>
    <w:rsid w:val="004F2884"/>
    <w:rsid w:val="004F5E2F"/>
    <w:rsid w:val="00503B99"/>
    <w:rsid w:val="00527796"/>
    <w:rsid w:val="0054333B"/>
    <w:rsid w:val="00545739"/>
    <w:rsid w:val="0054618E"/>
    <w:rsid w:val="005466A9"/>
    <w:rsid w:val="00546BAA"/>
    <w:rsid w:val="00554115"/>
    <w:rsid w:val="00554C1E"/>
    <w:rsid w:val="00557A36"/>
    <w:rsid w:val="00563EB7"/>
    <w:rsid w:val="00566A8F"/>
    <w:rsid w:val="0057445B"/>
    <w:rsid w:val="00582DC2"/>
    <w:rsid w:val="00596412"/>
    <w:rsid w:val="005A1B88"/>
    <w:rsid w:val="005B19AF"/>
    <w:rsid w:val="005B7A5A"/>
    <w:rsid w:val="005C6802"/>
    <w:rsid w:val="005D02AE"/>
    <w:rsid w:val="005D0520"/>
    <w:rsid w:val="005E1C3C"/>
    <w:rsid w:val="005E6FD3"/>
    <w:rsid w:val="005E76A3"/>
    <w:rsid w:val="005F003E"/>
    <w:rsid w:val="005F0FAD"/>
    <w:rsid w:val="005F1910"/>
    <w:rsid w:val="005F378F"/>
    <w:rsid w:val="005F56B8"/>
    <w:rsid w:val="006029C5"/>
    <w:rsid w:val="00603B21"/>
    <w:rsid w:val="00604142"/>
    <w:rsid w:val="00607D4D"/>
    <w:rsid w:val="00613F2A"/>
    <w:rsid w:val="006160F8"/>
    <w:rsid w:val="00620B2C"/>
    <w:rsid w:val="006309FA"/>
    <w:rsid w:val="006333FF"/>
    <w:rsid w:val="0063454C"/>
    <w:rsid w:val="00636095"/>
    <w:rsid w:val="006366DD"/>
    <w:rsid w:val="00641691"/>
    <w:rsid w:val="00642B33"/>
    <w:rsid w:val="006437A6"/>
    <w:rsid w:val="006438EC"/>
    <w:rsid w:val="006455B8"/>
    <w:rsid w:val="00653657"/>
    <w:rsid w:val="00662A1F"/>
    <w:rsid w:val="00665045"/>
    <w:rsid w:val="00666ADB"/>
    <w:rsid w:val="006710A7"/>
    <w:rsid w:val="0067623E"/>
    <w:rsid w:val="006841F3"/>
    <w:rsid w:val="006854A0"/>
    <w:rsid w:val="006858DA"/>
    <w:rsid w:val="00685F81"/>
    <w:rsid w:val="0068630E"/>
    <w:rsid w:val="006910E2"/>
    <w:rsid w:val="006948CD"/>
    <w:rsid w:val="00695214"/>
    <w:rsid w:val="00696DF5"/>
    <w:rsid w:val="006A0E91"/>
    <w:rsid w:val="006A3A95"/>
    <w:rsid w:val="006A402E"/>
    <w:rsid w:val="006B0818"/>
    <w:rsid w:val="006B287D"/>
    <w:rsid w:val="006B3DA9"/>
    <w:rsid w:val="006C0A13"/>
    <w:rsid w:val="006C0E1C"/>
    <w:rsid w:val="006C3DE3"/>
    <w:rsid w:val="006C79A9"/>
    <w:rsid w:val="006C7E8A"/>
    <w:rsid w:val="006D1C87"/>
    <w:rsid w:val="006D2FC1"/>
    <w:rsid w:val="006E383F"/>
    <w:rsid w:val="006E5ED5"/>
    <w:rsid w:val="006E7813"/>
    <w:rsid w:val="006F2359"/>
    <w:rsid w:val="006F39AD"/>
    <w:rsid w:val="006F6C95"/>
    <w:rsid w:val="00700585"/>
    <w:rsid w:val="00703ECA"/>
    <w:rsid w:val="00704C70"/>
    <w:rsid w:val="00705586"/>
    <w:rsid w:val="00707F69"/>
    <w:rsid w:val="0072107B"/>
    <w:rsid w:val="0072118D"/>
    <w:rsid w:val="007308FE"/>
    <w:rsid w:val="0073387A"/>
    <w:rsid w:val="00740033"/>
    <w:rsid w:val="00741B19"/>
    <w:rsid w:val="007422FC"/>
    <w:rsid w:val="00743FFA"/>
    <w:rsid w:val="00746C73"/>
    <w:rsid w:val="00747A9C"/>
    <w:rsid w:val="00756BEE"/>
    <w:rsid w:val="00757876"/>
    <w:rsid w:val="00757F7F"/>
    <w:rsid w:val="00762F9E"/>
    <w:rsid w:val="0076466E"/>
    <w:rsid w:val="007674F3"/>
    <w:rsid w:val="007714DC"/>
    <w:rsid w:val="0077355D"/>
    <w:rsid w:val="007742B9"/>
    <w:rsid w:val="007747DD"/>
    <w:rsid w:val="007761CA"/>
    <w:rsid w:val="00795B42"/>
    <w:rsid w:val="007A2F3A"/>
    <w:rsid w:val="007B1B75"/>
    <w:rsid w:val="007B28B1"/>
    <w:rsid w:val="007B2A31"/>
    <w:rsid w:val="007C0222"/>
    <w:rsid w:val="007C2C2C"/>
    <w:rsid w:val="007C7EB1"/>
    <w:rsid w:val="007D187B"/>
    <w:rsid w:val="007D2AA3"/>
    <w:rsid w:val="007D3746"/>
    <w:rsid w:val="007D5994"/>
    <w:rsid w:val="007E09F8"/>
    <w:rsid w:val="007E13D4"/>
    <w:rsid w:val="007E1BD3"/>
    <w:rsid w:val="007E4D1A"/>
    <w:rsid w:val="007F1AAA"/>
    <w:rsid w:val="007F2480"/>
    <w:rsid w:val="007F36EC"/>
    <w:rsid w:val="007F4C58"/>
    <w:rsid w:val="00807FF0"/>
    <w:rsid w:val="00825778"/>
    <w:rsid w:val="00837711"/>
    <w:rsid w:val="00840B00"/>
    <w:rsid w:val="00842E05"/>
    <w:rsid w:val="008542C6"/>
    <w:rsid w:val="00856389"/>
    <w:rsid w:val="00862779"/>
    <w:rsid w:val="0086561B"/>
    <w:rsid w:val="00887343"/>
    <w:rsid w:val="0089123C"/>
    <w:rsid w:val="0089575A"/>
    <w:rsid w:val="008A11F1"/>
    <w:rsid w:val="008A2956"/>
    <w:rsid w:val="008B46C5"/>
    <w:rsid w:val="008B4CE1"/>
    <w:rsid w:val="008B6092"/>
    <w:rsid w:val="008C2757"/>
    <w:rsid w:val="008C5E40"/>
    <w:rsid w:val="008E0655"/>
    <w:rsid w:val="008E12E1"/>
    <w:rsid w:val="008E63FE"/>
    <w:rsid w:val="008F0DD3"/>
    <w:rsid w:val="008F2997"/>
    <w:rsid w:val="008F3A63"/>
    <w:rsid w:val="008F4E5A"/>
    <w:rsid w:val="008F7393"/>
    <w:rsid w:val="00901533"/>
    <w:rsid w:val="00904784"/>
    <w:rsid w:val="009172AB"/>
    <w:rsid w:val="00917580"/>
    <w:rsid w:val="00920A2B"/>
    <w:rsid w:val="00922D85"/>
    <w:rsid w:val="009266BD"/>
    <w:rsid w:val="00927E3B"/>
    <w:rsid w:val="0093428C"/>
    <w:rsid w:val="00937453"/>
    <w:rsid w:val="00944E12"/>
    <w:rsid w:val="0094527E"/>
    <w:rsid w:val="0095337C"/>
    <w:rsid w:val="00961171"/>
    <w:rsid w:val="00962CB8"/>
    <w:rsid w:val="00965E6B"/>
    <w:rsid w:val="0098281B"/>
    <w:rsid w:val="009851B2"/>
    <w:rsid w:val="009A08AF"/>
    <w:rsid w:val="009A0F7A"/>
    <w:rsid w:val="009A1530"/>
    <w:rsid w:val="009A3E54"/>
    <w:rsid w:val="009A5B1F"/>
    <w:rsid w:val="009C07BF"/>
    <w:rsid w:val="009C305E"/>
    <w:rsid w:val="009C325B"/>
    <w:rsid w:val="009C75AD"/>
    <w:rsid w:val="009D3112"/>
    <w:rsid w:val="009E0657"/>
    <w:rsid w:val="009E6028"/>
    <w:rsid w:val="009E6B0F"/>
    <w:rsid w:val="009F1BF1"/>
    <w:rsid w:val="009F3C52"/>
    <w:rsid w:val="00A038B5"/>
    <w:rsid w:val="00A07110"/>
    <w:rsid w:val="00A11D4B"/>
    <w:rsid w:val="00A26044"/>
    <w:rsid w:val="00A505BD"/>
    <w:rsid w:val="00A5721E"/>
    <w:rsid w:val="00A62657"/>
    <w:rsid w:val="00A66D65"/>
    <w:rsid w:val="00A66E85"/>
    <w:rsid w:val="00A73698"/>
    <w:rsid w:val="00A8266A"/>
    <w:rsid w:val="00A87058"/>
    <w:rsid w:val="00A87068"/>
    <w:rsid w:val="00A90766"/>
    <w:rsid w:val="00A94AFE"/>
    <w:rsid w:val="00A9571C"/>
    <w:rsid w:val="00AA3132"/>
    <w:rsid w:val="00AB0B80"/>
    <w:rsid w:val="00AB3709"/>
    <w:rsid w:val="00AB4FED"/>
    <w:rsid w:val="00AC6883"/>
    <w:rsid w:val="00AC7715"/>
    <w:rsid w:val="00AD2DA7"/>
    <w:rsid w:val="00AE42FE"/>
    <w:rsid w:val="00AE5943"/>
    <w:rsid w:val="00AF0B31"/>
    <w:rsid w:val="00AF18A1"/>
    <w:rsid w:val="00AF62A4"/>
    <w:rsid w:val="00AF71C0"/>
    <w:rsid w:val="00B108CD"/>
    <w:rsid w:val="00B20314"/>
    <w:rsid w:val="00B203A1"/>
    <w:rsid w:val="00B24814"/>
    <w:rsid w:val="00B26B5D"/>
    <w:rsid w:val="00B26CE0"/>
    <w:rsid w:val="00B322CD"/>
    <w:rsid w:val="00B32965"/>
    <w:rsid w:val="00B355F1"/>
    <w:rsid w:val="00B375A2"/>
    <w:rsid w:val="00B476EB"/>
    <w:rsid w:val="00B6241A"/>
    <w:rsid w:val="00B653C4"/>
    <w:rsid w:val="00B67731"/>
    <w:rsid w:val="00B7044D"/>
    <w:rsid w:val="00B74E03"/>
    <w:rsid w:val="00B7510D"/>
    <w:rsid w:val="00B94FDD"/>
    <w:rsid w:val="00B97627"/>
    <w:rsid w:val="00BA0A20"/>
    <w:rsid w:val="00BA35EB"/>
    <w:rsid w:val="00BA7CE5"/>
    <w:rsid w:val="00BB178C"/>
    <w:rsid w:val="00BC1AE7"/>
    <w:rsid w:val="00BC65CD"/>
    <w:rsid w:val="00BF158A"/>
    <w:rsid w:val="00C0063A"/>
    <w:rsid w:val="00C12C5B"/>
    <w:rsid w:val="00C14C04"/>
    <w:rsid w:val="00C2189E"/>
    <w:rsid w:val="00C21B1C"/>
    <w:rsid w:val="00C21D1B"/>
    <w:rsid w:val="00C22807"/>
    <w:rsid w:val="00C22D19"/>
    <w:rsid w:val="00C359D6"/>
    <w:rsid w:val="00C41C9D"/>
    <w:rsid w:val="00C443AE"/>
    <w:rsid w:val="00C557E5"/>
    <w:rsid w:val="00C56294"/>
    <w:rsid w:val="00C648AC"/>
    <w:rsid w:val="00C7778B"/>
    <w:rsid w:val="00C83597"/>
    <w:rsid w:val="00C87D99"/>
    <w:rsid w:val="00C91212"/>
    <w:rsid w:val="00C91ADC"/>
    <w:rsid w:val="00C962D4"/>
    <w:rsid w:val="00CA1AEB"/>
    <w:rsid w:val="00CA3028"/>
    <w:rsid w:val="00CB0C6F"/>
    <w:rsid w:val="00CB3A0B"/>
    <w:rsid w:val="00CB6A9C"/>
    <w:rsid w:val="00CC42FA"/>
    <w:rsid w:val="00CC6381"/>
    <w:rsid w:val="00CD41E8"/>
    <w:rsid w:val="00CE1801"/>
    <w:rsid w:val="00CE2819"/>
    <w:rsid w:val="00CE7D32"/>
    <w:rsid w:val="00CF6951"/>
    <w:rsid w:val="00CF7E59"/>
    <w:rsid w:val="00D012F3"/>
    <w:rsid w:val="00D03953"/>
    <w:rsid w:val="00D05010"/>
    <w:rsid w:val="00D05BAF"/>
    <w:rsid w:val="00D06509"/>
    <w:rsid w:val="00D12F13"/>
    <w:rsid w:val="00D17252"/>
    <w:rsid w:val="00D2033E"/>
    <w:rsid w:val="00D21257"/>
    <w:rsid w:val="00D301A0"/>
    <w:rsid w:val="00D353E3"/>
    <w:rsid w:val="00D41383"/>
    <w:rsid w:val="00D5262C"/>
    <w:rsid w:val="00D55360"/>
    <w:rsid w:val="00D62583"/>
    <w:rsid w:val="00D6377E"/>
    <w:rsid w:val="00D64AC1"/>
    <w:rsid w:val="00D735D4"/>
    <w:rsid w:val="00D7672E"/>
    <w:rsid w:val="00D77610"/>
    <w:rsid w:val="00D848C5"/>
    <w:rsid w:val="00D87BC8"/>
    <w:rsid w:val="00D93536"/>
    <w:rsid w:val="00D935BF"/>
    <w:rsid w:val="00D95CA8"/>
    <w:rsid w:val="00D9701F"/>
    <w:rsid w:val="00DA117D"/>
    <w:rsid w:val="00DA32D7"/>
    <w:rsid w:val="00DB020F"/>
    <w:rsid w:val="00DB1625"/>
    <w:rsid w:val="00DB215C"/>
    <w:rsid w:val="00DB3E97"/>
    <w:rsid w:val="00DB45B3"/>
    <w:rsid w:val="00DB6DB5"/>
    <w:rsid w:val="00DB6E2F"/>
    <w:rsid w:val="00DC6C8A"/>
    <w:rsid w:val="00DD2581"/>
    <w:rsid w:val="00DE07EF"/>
    <w:rsid w:val="00DE4161"/>
    <w:rsid w:val="00DF489A"/>
    <w:rsid w:val="00E01F8C"/>
    <w:rsid w:val="00E11928"/>
    <w:rsid w:val="00E23834"/>
    <w:rsid w:val="00E24797"/>
    <w:rsid w:val="00E339AC"/>
    <w:rsid w:val="00E373DA"/>
    <w:rsid w:val="00E41D89"/>
    <w:rsid w:val="00E4503D"/>
    <w:rsid w:val="00E453AA"/>
    <w:rsid w:val="00E51907"/>
    <w:rsid w:val="00E6234E"/>
    <w:rsid w:val="00E70F40"/>
    <w:rsid w:val="00E85CD2"/>
    <w:rsid w:val="00E927BB"/>
    <w:rsid w:val="00E93ADA"/>
    <w:rsid w:val="00E9779F"/>
    <w:rsid w:val="00E97DB1"/>
    <w:rsid w:val="00EA4EE3"/>
    <w:rsid w:val="00EA503B"/>
    <w:rsid w:val="00EA5369"/>
    <w:rsid w:val="00EA6585"/>
    <w:rsid w:val="00EA6EF8"/>
    <w:rsid w:val="00EB0300"/>
    <w:rsid w:val="00EB1237"/>
    <w:rsid w:val="00EB2CCA"/>
    <w:rsid w:val="00EC7ADC"/>
    <w:rsid w:val="00ED067F"/>
    <w:rsid w:val="00ED42E4"/>
    <w:rsid w:val="00ED642F"/>
    <w:rsid w:val="00ED7532"/>
    <w:rsid w:val="00ED7DF2"/>
    <w:rsid w:val="00EE1E0D"/>
    <w:rsid w:val="00EF043F"/>
    <w:rsid w:val="00EF562F"/>
    <w:rsid w:val="00EF6221"/>
    <w:rsid w:val="00F029B3"/>
    <w:rsid w:val="00F040D2"/>
    <w:rsid w:val="00F05059"/>
    <w:rsid w:val="00F11738"/>
    <w:rsid w:val="00F26411"/>
    <w:rsid w:val="00F30C11"/>
    <w:rsid w:val="00F313F0"/>
    <w:rsid w:val="00F31912"/>
    <w:rsid w:val="00F340B2"/>
    <w:rsid w:val="00F37CB4"/>
    <w:rsid w:val="00F46221"/>
    <w:rsid w:val="00F53373"/>
    <w:rsid w:val="00F61472"/>
    <w:rsid w:val="00F63C8C"/>
    <w:rsid w:val="00F704B8"/>
    <w:rsid w:val="00F717C8"/>
    <w:rsid w:val="00F74A5E"/>
    <w:rsid w:val="00F763B8"/>
    <w:rsid w:val="00F80FA6"/>
    <w:rsid w:val="00F87122"/>
    <w:rsid w:val="00F94408"/>
    <w:rsid w:val="00F95CB8"/>
    <w:rsid w:val="00FA2A66"/>
    <w:rsid w:val="00FA42F6"/>
    <w:rsid w:val="00FA6906"/>
    <w:rsid w:val="00FB16BD"/>
    <w:rsid w:val="00FB2CA1"/>
    <w:rsid w:val="00FB636E"/>
    <w:rsid w:val="00FB7832"/>
    <w:rsid w:val="00FC6CD2"/>
    <w:rsid w:val="00FC7EEF"/>
    <w:rsid w:val="00FD2DE8"/>
    <w:rsid w:val="00FD323E"/>
    <w:rsid w:val="00FD4BAE"/>
    <w:rsid w:val="00FE7CF8"/>
    <w:rsid w:val="00FF2F8B"/>
    <w:rsid w:val="048576DB"/>
    <w:rsid w:val="1612205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8EE3844"/>
  <w15:docId w15:val="{4F4F5C2F-54CF-4380-9C5C-D4D2657F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lang w:val="ru-RU" w:eastAsia="ru-RU"/>
    </w:rPr>
  </w:style>
  <w:style w:type="paragraph" w:styleId="1">
    <w:name w:val="heading 1"/>
    <w:basedOn w:val="a"/>
    <w:next w:val="a"/>
    <w:link w:val="10"/>
    <w:qFormat/>
    <w:pPr>
      <w:keepNext/>
      <w:jc w:val="center"/>
      <w:outlineLvl w:val="0"/>
    </w:pPr>
    <w:rPr>
      <w:b/>
      <w:spacing w:val="20"/>
      <w:sz w:val="28"/>
      <w:szCs w:val="20"/>
      <w:lang w:val="ro-RO"/>
    </w:rPr>
  </w:style>
  <w:style w:type="paragraph" w:styleId="2">
    <w:name w:val="heading 2"/>
    <w:basedOn w:val="a"/>
    <w:next w:val="a"/>
    <w:link w:val="20"/>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spacing w:before="240" w:after="60"/>
      <w:outlineLvl w:val="2"/>
    </w:pPr>
    <w:rPr>
      <w:rFonts w:ascii="Cambria" w:hAnsi="Cambria"/>
      <w:b/>
      <w:bCs/>
      <w:sz w:val="26"/>
      <w:szCs w:val="26"/>
      <w:lang w:val="ro-RO"/>
    </w:rPr>
  </w:style>
  <w:style w:type="paragraph" w:styleId="4">
    <w:name w:val="heading 4"/>
    <w:basedOn w:val="a"/>
    <w:next w:val="a"/>
    <w:link w:val="40"/>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unhideWhenUsed/>
    <w:qFormat/>
    <w:rPr>
      <w:sz w:val="16"/>
      <w:szCs w:val="16"/>
    </w:rPr>
  </w:style>
  <w:style w:type="character" w:styleId="a4">
    <w:name w:val="Emphasis"/>
    <w:basedOn w:val="a0"/>
    <w:qFormat/>
    <w:rPr>
      <w:i/>
      <w:iCs/>
    </w:rPr>
  </w:style>
  <w:style w:type="character" w:styleId="a5">
    <w:name w:val="Hyperlink"/>
    <w:uiPriority w:val="99"/>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unhideWhenUsed/>
    <w:qFormat/>
    <w:rPr>
      <w:rFonts w:ascii="Tahoma" w:hAnsi="Tahoma" w:cs="Tahoma"/>
      <w:sz w:val="16"/>
      <w:szCs w:val="16"/>
    </w:rPr>
  </w:style>
  <w:style w:type="paragraph" w:styleId="a9">
    <w:name w:val="annotation text"/>
    <w:basedOn w:val="a"/>
    <w:link w:val="aa"/>
    <w:semiHidden/>
    <w:unhideWhenUsed/>
    <w:qFormat/>
    <w:rPr>
      <w:sz w:val="20"/>
      <w:szCs w:val="20"/>
      <w:lang w:val="ro-RO"/>
    </w:rPr>
  </w:style>
  <w:style w:type="paragraph" w:styleId="ab">
    <w:name w:val="annotation subject"/>
    <w:basedOn w:val="a9"/>
    <w:next w:val="a9"/>
    <w:link w:val="ac"/>
    <w:semiHidden/>
    <w:unhideWhenUsed/>
    <w:qFormat/>
    <w:rPr>
      <w:b/>
      <w:bCs/>
    </w:rPr>
  </w:style>
  <w:style w:type="paragraph" w:styleId="ad">
    <w:name w:val="footnote text"/>
    <w:basedOn w:val="a"/>
    <w:link w:val="ae"/>
    <w:uiPriority w:val="99"/>
    <w:semiHidden/>
    <w:unhideWhenUsed/>
    <w:rPr>
      <w:sz w:val="20"/>
      <w:szCs w:val="20"/>
      <w:lang w:val="en-GB" w:eastAsia="en-US"/>
    </w:rPr>
  </w:style>
  <w:style w:type="paragraph" w:styleId="af">
    <w:name w:val="header"/>
    <w:basedOn w:val="a"/>
    <w:link w:val="af0"/>
    <w:unhideWhenUsed/>
    <w:pPr>
      <w:tabs>
        <w:tab w:val="center" w:pos="4844"/>
        <w:tab w:val="right" w:pos="9689"/>
      </w:tabs>
    </w:pPr>
  </w:style>
  <w:style w:type="paragraph" w:styleId="af1">
    <w:name w:val="Body Text"/>
    <w:basedOn w:val="a"/>
    <w:link w:val="af2"/>
    <w:qFormat/>
    <w:pPr>
      <w:spacing w:after="120"/>
    </w:pPr>
  </w:style>
  <w:style w:type="paragraph" w:styleId="af3">
    <w:name w:val="Body Text Indent"/>
    <w:basedOn w:val="a"/>
    <w:link w:val="af4"/>
    <w:semiHidden/>
    <w:unhideWhenUsed/>
    <w:pPr>
      <w:spacing w:after="120"/>
      <w:ind w:left="283"/>
    </w:pPr>
    <w:rPr>
      <w:sz w:val="20"/>
      <w:szCs w:val="20"/>
      <w:lang w:val="ro-RO" w:eastAsia="zh-CN"/>
    </w:rPr>
  </w:style>
  <w:style w:type="paragraph" w:styleId="af5">
    <w:name w:val="footer"/>
    <w:basedOn w:val="a"/>
    <w:link w:val="af6"/>
    <w:uiPriority w:val="99"/>
    <w:unhideWhenUsed/>
    <w:qFormat/>
    <w:pPr>
      <w:tabs>
        <w:tab w:val="center" w:pos="4844"/>
        <w:tab w:val="right" w:pos="9689"/>
      </w:tabs>
    </w:pPr>
  </w:style>
  <w:style w:type="paragraph" w:styleId="af7">
    <w:name w:val="Normal (Web)"/>
    <w:basedOn w:val="a"/>
    <w:uiPriority w:val="99"/>
    <w:unhideWhenUsed/>
    <w:pPr>
      <w:spacing w:before="100" w:beforeAutospacing="1" w:after="100" w:afterAutospacing="1"/>
    </w:p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rPr>
      <w:rFonts w:ascii="Times New Roman" w:eastAsia="Times New Roman" w:hAnsi="Times New Roman" w:cs="Times New Roman"/>
      <w:b/>
      <w:spacing w:val="20"/>
      <w:sz w:val="28"/>
      <w:szCs w:val="20"/>
      <w:lang w:val="ro-RO" w:eastAsia="ru-RU"/>
    </w:rPr>
  </w:style>
  <w:style w:type="character" w:customStyle="1" w:styleId="20">
    <w:name w:val="Заголовок 2 Знак"/>
    <w:basedOn w:val="a0"/>
    <w:link w:val="2"/>
    <w:semiHidden/>
    <w:qFormat/>
    <w:rPr>
      <w:rFonts w:asciiTheme="majorHAnsi" w:eastAsiaTheme="majorEastAsia" w:hAnsiTheme="majorHAnsi" w:cstheme="majorBidi"/>
      <w:b/>
      <w:bCs/>
      <w:color w:val="4F81BD" w:themeColor="accent1"/>
      <w:sz w:val="26"/>
      <w:szCs w:val="26"/>
      <w:lang w:val="ru-RU" w:eastAsia="ru-RU"/>
    </w:rPr>
  </w:style>
  <w:style w:type="character" w:customStyle="1" w:styleId="30">
    <w:name w:val="Заголовок 3 Знак"/>
    <w:basedOn w:val="a0"/>
    <w:link w:val="3"/>
    <w:qFormat/>
    <w:rPr>
      <w:rFonts w:ascii="Cambria" w:eastAsia="Times New Roman" w:hAnsi="Cambria" w:cs="Times New Roman"/>
      <w:b/>
      <w:bCs/>
      <w:sz w:val="26"/>
      <w:szCs w:val="26"/>
      <w:lang w:val="ro-RO" w:eastAsia="ru-RU"/>
    </w:rPr>
  </w:style>
  <w:style w:type="character" w:customStyle="1" w:styleId="40">
    <w:name w:val="Заголовок 4 Знак"/>
    <w:basedOn w:val="a0"/>
    <w:link w:val="4"/>
    <w:uiPriority w:val="9"/>
    <w:rPr>
      <w:rFonts w:asciiTheme="majorHAnsi" w:eastAsiaTheme="majorEastAsia" w:hAnsiTheme="majorHAnsi" w:cstheme="majorBidi"/>
      <w:i/>
      <w:iCs/>
      <w:color w:val="365F91" w:themeColor="accent1" w:themeShade="BF"/>
      <w:sz w:val="24"/>
      <w:szCs w:val="24"/>
      <w:lang w:val="ru-RU" w:eastAsia="ru-RU"/>
    </w:rPr>
  </w:style>
  <w:style w:type="character" w:customStyle="1" w:styleId="af2">
    <w:name w:val="Основной текст Знак"/>
    <w:basedOn w:val="a0"/>
    <w:link w:val="af1"/>
    <w:rPr>
      <w:rFonts w:ascii="Times New Roman" w:eastAsia="Times New Roman" w:hAnsi="Times New Roman" w:cs="Times New Roman"/>
      <w:sz w:val="24"/>
      <w:szCs w:val="24"/>
      <w:lang w:val="ru-RU" w:eastAsia="ru-RU"/>
    </w:rPr>
  </w:style>
  <w:style w:type="character" w:customStyle="1" w:styleId="a8">
    <w:name w:val="Текст выноски Знак"/>
    <w:basedOn w:val="a0"/>
    <w:link w:val="a7"/>
    <w:uiPriority w:val="99"/>
    <w:rPr>
      <w:rFonts w:ascii="Tahoma" w:eastAsia="Times New Roman" w:hAnsi="Tahoma" w:cs="Tahoma"/>
      <w:sz w:val="16"/>
      <w:szCs w:val="16"/>
      <w:lang w:val="ru-RU" w:eastAsia="ru-RU"/>
    </w:rPr>
  </w:style>
  <w:style w:type="character" w:customStyle="1" w:styleId="af0">
    <w:name w:val="Верхний колонтитул Знак"/>
    <w:basedOn w:val="a0"/>
    <w:link w:val="af"/>
    <w:qFormat/>
    <w:rPr>
      <w:rFonts w:ascii="Times New Roman" w:eastAsia="Times New Roman" w:hAnsi="Times New Roman" w:cs="Times New Roman"/>
      <w:sz w:val="24"/>
      <w:szCs w:val="24"/>
      <w:lang w:val="ru-RU" w:eastAsia="ru-RU"/>
    </w:rPr>
  </w:style>
  <w:style w:type="character" w:customStyle="1" w:styleId="af6">
    <w:name w:val="Нижний колонтитул Знак"/>
    <w:basedOn w:val="a0"/>
    <w:link w:val="af5"/>
    <w:uiPriority w:val="99"/>
    <w:qFormat/>
    <w:rPr>
      <w:rFonts w:ascii="Times New Roman" w:eastAsia="Times New Roman" w:hAnsi="Times New Roman" w:cs="Times New Roman"/>
      <w:sz w:val="24"/>
      <w:szCs w:val="24"/>
      <w:lang w:val="ru-RU" w:eastAsia="ru-RU"/>
    </w:rPr>
  </w:style>
  <w:style w:type="character" w:customStyle="1" w:styleId="hps">
    <w:name w:val="hps"/>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11">
    <w:name w:val="заголовок 1"/>
    <w:basedOn w:val="a"/>
    <w:next w:val="a"/>
    <w:qFormat/>
    <w:pPr>
      <w:keepNext/>
      <w:jc w:val="center"/>
      <w:outlineLvl w:val="0"/>
    </w:pPr>
    <w:rPr>
      <w:b/>
      <w:szCs w:val="20"/>
      <w:lang w:val="ro-RO"/>
    </w:rPr>
  </w:style>
  <w:style w:type="paragraph" w:styleId="af9">
    <w:name w:val="List Paragraph"/>
    <w:basedOn w:val="a"/>
    <w:link w:val="afa"/>
    <w:uiPriority w:val="34"/>
    <w:qFormat/>
    <w:pPr>
      <w:ind w:left="720"/>
      <w:contextualSpacing/>
    </w:pPr>
    <w:rPr>
      <w:sz w:val="20"/>
      <w:szCs w:val="20"/>
    </w:rPr>
  </w:style>
  <w:style w:type="paragraph" w:customStyle="1" w:styleId="CharChar">
    <w:name w:val="Char Char Знак Знак Знак"/>
    <w:basedOn w:val="a"/>
    <w:qFormat/>
    <w:pPr>
      <w:spacing w:after="160" w:line="240" w:lineRule="exact"/>
    </w:pPr>
    <w:rPr>
      <w:rFonts w:ascii="Arial" w:eastAsia="Batang" w:hAnsi="Arial" w:cs="Arial"/>
      <w:sz w:val="20"/>
      <w:szCs w:val="20"/>
      <w:lang w:val="en-US" w:eastAsia="en-US"/>
    </w:rPr>
  </w:style>
  <w:style w:type="character" w:customStyle="1" w:styleId="af4">
    <w:name w:val="Основной текст с отступом Знак"/>
    <w:basedOn w:val="a0"/>
    <w:link w:val="af3"/>
    <w:semiHidden/>
    <w:qFormat/>
    <w:rPr>
      <w:rFonts w:ascii="Times New Roman" w:eastAsia="Times New Roman" w:hAnsi="Times New Roman" w:cs="Times New Roman"/>
      <w:sz w:val="20"/>
      <w:szCs w:val="20"/>
      <w:lang w:val="ro-RO" w:eastAsia="zh-CN"/>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val="en-GB"/>
    </w:rPr>
  </w:style>
  <w:style w:type="character" w:customStyle="1" w:styleId="Bodytext2">
    <w:name w:val="Body text (2)"/>
    <w:basedOn w:val="a0"/>
    <w:rPr>
      <w:rFonts w:ascii="Times New Roman" w:eastAsia="Times New Roman" w:hAnsi="Times New Roman" w:cs="Times New Roman"/>
      <w:color w:val="000000"/>
      <w:spacing w:val="0"/>
      <w:w w:val="100"/>
      <w:position w:val="0"/>
      <w:sz w:val="22"/>
      <w:szCs w:val="22"/>
      <w:u w:val="none"/>
      <w:lang w:val="ro-RO" w:eastAsia="ro-RO" w:bidi="ro-RO"/>
    </w:rPr>
  </w:style>
  <w:style w:type="character" w:customStyle="1" w:styleId="Bodytext210pt">
    <w:name w:val="Body text (2) + 10 pt"/>
    <w:basedOn w:val="a0"/>
    <w:rPr>
      <w:rFonts w:ascii="Times New Roman" w:eastAsia="Times New Roman" w:hAnsi="Times New Roman" w:cs="Times New Roman"/>
      <w:b/>
      <w:bCs/>
      <w:color w:val="000000"/>
      <w:spacing w:val="0"/>
      <w:w w:val="100"/>
      <w:position w:val="0"/>
      <w:sz w:val="20"/>
      <w:szCs w:val="20"/>
      <w:u w:val="none"/>
      <w:lang w:val="ro-RO" w:eastAsia="ro-RO" w:bidi="ro-RO"/>
    </w:rPr>
  </w:style>
  <w:style w:type="character" w:customStyle="1" w:styleId="Tablecaption">
    <w:name w:val="Table caption_"/>
    <w:basedOn w:val="a0"/>
    <w:link w:val="Tablecaption0"/>
    <w:qFormat/>
    <w:rPr>
      <w:rFonts w:ascii="Times New Roman" w:eastAsia="Times New Roman" w:hAnsi="Times New Roman" w:cs="Times New Roman"/>
      <w:sz w:val="20"/>
      <w:szCs w:val="20"/>
      <w:shd w:val="clear" w:color="auto" w:fill="FFFFFF"/>
    </w:rPr>
  </w:style>
  <w:style w:type="paragraph" w:customStyle="1" w:styleId="Tablecaption0">
    <w:name w:val="Table caption"/>
    <w:basedOn w:val="a"/>
    <w:link w:val="Tablecaption"/>
    <w:qFormat/>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a0"/>
    <w:link w:val="Headerorfooter0"/>
    <w:qFormat/>
    <w:rPr>
      <w:rFonts w:ascii="Times New Roman" w:eastAsia="Times New Roman" w:hAnsi="Times New Roman" w:cs="Times New Roman"/>
      <w:b/>
      <w:bCs/>
      <w:shd w:val="clear" w:color="auto" w:fill="FFFFFF"/>
    </w:rPr>
  </w:style>
  <w:style w:type="paragraph" w:customStyle="1" w:styleId="Headerorfooter0">
    <w:name w:val="Header or footer"/>
    <w:basedOn w:val="a"/>
    <w:link w:val="Headerorfooter"/>
    <w:pPr>
      <w:widowControl w:val="0"/>
      <w:shd w:val="clear" w:color="auto" w:fill="FFFFFF"/>
      <w:spacing w:line="0" w:lineRule="atLeast"/>
    </w:pPr>
    <w:rPr>
      <w:b/>
      <w:bCs/>
      <w:sz w:val="22"/>
      <w:szCs w:val="22"/>
      <w:lang w:val="en-US" w:eastAsia="en-US"/>
    </w:rPr>
  </w:style>
  <w:style w:type="character" w:customStyle="1" w:styleId="Bodytext4">
    <w:name w:val="Body text (4)_"/>
    <w:basedOn w:val="a0"/>
    <w:link w:val="Bodytext40"/>
    <w:rPr>
      <w:rFonts w:ascii="Times New Roman" w:eastAsia="Times New Roman" w:hAnsi="Times New Roman" w:cs="Times New Roman"/>
      <w:b/>
      <w:bCs/>
      <w:shd w:val="clear" w:color="auto" w:fill="FFFFFF"/>
    </w:rPr>
  </w:style>
  <w:style w:type="paragraph" w:customStyle="1" w:styleId="Bodytext40">
    <w:name w:val="Body text (4)"/>
    <w:basedOn w:val="a"/>
    <w:link w:val="Bodytext4"/>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a0"/>
    <w:link w:val="Tablecaption30"/>
    <w:rPr>
      <w:rFonts w:ascii="Times New Roman" w:eastAsia="Times New Roman" w:hAnsi="Times New Roman" w:cs="Times New Roman"/>
      <w:shd w:val="clear" w:color="auto" w:fill="FFFFFF"/>
    </w:rPr>
  </w:style>
  <w:style w:type="paragraph" w:customStyle="1" w:styleId="Tablecaption30">
    <w:name w:val="Table caption (3)"/>
    <w:basedOn w:val="a"/>
    <w:link w:val="Tablecaption3"/>
    <w:pPr>
      <w:widowControl w:val="0"/>
      <w:shd w:val="clear" w:color="auto" w:fill="FFFFFF"/>
      <w:spacing w:line="0" w:lineRule="atLeast"/>
    </w:pPr>
    <w:rPr>
      <w:sz w:val="22"/>
      <w:szCs w:val="22"/>
      <w:lang w:val="en-US" w:eastAsia="en-US"/>
    </w:rPr>
  </w:style>
  <w:style w:type="character" w:customStyle="1" w:styleId="apple-converted-space">
    <w:name w:val="apple-converted-space"/>
    <w:basedOn w:val="a0"/>
  </w:style>
  <w:style w:type="character" w:customStyle="1" w:styleId="docheader">
    <w:name w:val="doc_header"/>
    <w:qFormat/>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docbody">
    <w:name w:val="doc_body"/>
  </w:style>
  <w:style w:type="character" w:customStyle="1" w:styleId="aa">
    <w:name w:val="Текст примечания Знак"/>
    <w:basedOn w:val="a0"/>
    <w:link w:val="a9"/>
    <w:semiHidden/>
    <w:rPr>
      <w:rFonts w:ascii="Times New Roman" w:eastAsia="Times New Roman" w:hAnsi="Times New Roman" w:cs="Times New Roman"/>
      <w:sz w:val="20"/>
      <w:szCs w:val="20"/>
      <w:lang w:val="ro-RO" w:eastAsia="ru-RU"/>
    </w:rPr>
  </w:style>
  <w:style w:type="character" w:customStyle="1" w:styleId="ac">
    <w:name w:val="Тема примечания Знак"/>
    <w:basedOn w:val="aa"/>
    <w:link w:val="ab"/>
    <w:semiHidden/>
    <w:qFormat/>
    <w:rPr>
      <w:rFonts w:ascii="Times New Roman" w:eastAsia="Times New Roman" w:hAnsi="Times New Roman" w:cs="Times New Roman"/>
      <w:b/>
      <w:bCs/>
      <w:sz w:val="20"/>
      <w:szCs w:val="20"/>
      <w:lang w:val="ro-RO" w:eastAsia="ru-RU"/>
    </w:rPr>
  </w:style>
  <w:style w:type="paragraph" w:customStyle="1" w:styleId="tt">
    <w:name w:val="tt"/>
    <w:basedOn w:val="a"/>
    <w:qFormat/>
    <w:pPr>
      <w:jc w:val="center"/>
    </w:pPr>
    <w:rPr>
      <w:b/>
      <w:bCs/>
    </w:rPr>
  </w:style>
  <w:style w:type="character" w:customStyle="1" w:styleId="Heading2">
    <w:name w:val="Heading #2_"/>
    <w:link w:val="Heading20"/>
    <w:qFormat/>
    <w:locked/>
    <w:rPr>
      <w:b/>
      <w:bCs/>
      <w:shd w:val="clear" w:color="auto" w:fill="FFFFFF"/>
    </w:rPr>
  </w:style>
  <w:style w:type="paragraph" w:customStyle="1" w:styleId="Heading20">
    <w:name w:val="Heading #2"/>
    <w:basedOn w:val="a"/>
    <w:link w:val="Heading2"/>
    <w:qFormat/>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qFormat/>
    <w:rPr>
      <w:rFonts w:ascii="Times New Roman" w:eastAsia="Times New Roman" w:hAnsi="Times New Roman" w:cs="Times New Roman" w:hint="default"/>
      <w:b/>
      <w:bCs/>
      <w:color w:val="000000"/>
      <w:spacing w:val="0"/>
      <w:w w:val="100"/>
      <w:position w:val="0"/>
      <w:sz w:val="22"/>
      <w:szCs w:val="22"/>
      <w:u w:val="none"/>
      <w:lang w:val="ro-RO" w:eastAsia="ro-RO" w:bidi="ro-RO"/>
    </w:rPr>
  </w:style>
  <w:style w:type="character" w:customStyle="1" w:styleId="Bodytext2Italic">
    <w:name w:val="Body text (2) + Italic"/>
    <w:qFormat/>
    <w:rPr>
      <w:rFonts w:ascii="Times New Roman" w:eastAsia="Times New Roman" w:hAnsi="Times New Roman" w:cs="Times New Roman" w:hint="default"/>
      <w:i/>
      <w:iCs/>
      <w:color w:val="000000"/>
      <w:spacing w:val="0"/>
      <w:w w:val="100"/>
      <w:position w:val="0"/>
      <w:sz w:val="22"/>
      <w:szCs w:val="22"/>
      <w:u w:val="none"/>
      <w:lang w:val="ro-RO" w:eastAsia="ro-RO" w:bidi="ro-RO"/>
    </w:rPr>
  </w:style>
  <w:style w:type="character" w:customStyle="1" w:styleId="21">
    <w:name w:val="Основной текст (2)_"/>
    <w:basedOn w:val="a0"/>
    <w:qFormat/>
    <w:rPr>
      <w:rFonts w:ascii="Times New Roman" w:eastAsia="Times New Roman" w:hAnsi="Times New Roman" w:cs="Times New Roman" w:hint="default"/>
      <w:sz w:val="22"/>
      <w:szCs w:val="22"/>
      <w:u w:val="none"/>
    </w:rPr>
  </w:style>
  <w:style w:type="character" w:customStyle="1" w:styleId="212pt">
    <w:name w:val="Основной текст (2) + 12 pt"/>
    <w:basedOn w:val="21"/>
    <w:qFormat/>
    <w:rPr>
      <w:rFonts w:ascii="Times New Roman" w:eastAsia="Times New Roman" w:hAnsi="Times New Roman" w:cs="Times New Roman" w:hint="default"/>
      <w:i/>
      <w:iCs/>
      <w:color w:val="000000"/>
      <w:spacing w:val="0"/>
      <w:w w:val="100"/>
      <w:position w:val="0"/>
      <w:sz w:val="24"/>
      <w:szCs w:val="24"/>
      <w:u w:val="none"/>
      <w:lang w:val="ro-RO" w:eastAsia="ro-RO" w:bidi="ro-RO"/>
    </w:rPr>
  </w:style>
  <w:style w:type="character" w:customStyle="1" w:styleId="22">
    <w:name w:val="Основной текст (2)"/>
    <w:basedOn w:val="21"/>
    <w:rPr>
      <w:rFonts w:ascii="Times New Roman" w:eastAsia="Times New Roman" w:hAnsi="Times New Roman" w:cs="Times New Roman" w:hint="default"/>
      <w:color w:val="000000"/>
      <w:spacing w:val="0"/>
      <w:w w:val="100"/>
      <w:position w:val="0"/>
      <w:sz w:val="22"/>
      <w:szCs w:val="22"/>
      <w:u w:val="none"/>
      <w:lang w:val="ro-RO" w:eastAsia="ro-RO" w:bidi="ro-RO"/>
    </w:rPr>
  </w:style>
  <w:style w:type="character" w:customStyle="1" w:styleId="240">
    <w:name w:val="Основной текст (2) + Масштаб 40%"/>
    <w:basedOn w:val="21"/>
    <w:rPr>
      <w:rFonts w:ascii="Times New Roman" w:eastAsia="Times New Roman" w:hAnsi="Times New Roman" w:cs="Times New Roman" w:hint="default"/>
      <w:color w:val="000000"/>
      <w:spacing w:val="0"/>
      <w:w w:val="40"/>
      <w:position w:val="0"/>
      <w:sz w:val="22"/>
      <w:szCs w:val="22"/>
      <w:u w:val="none"/>
      <w:lang w:val="ro-RO" w:eastAsia="ro-RO" w:bidi="ro-RO"/>
    </w:rPr>
  </w:style>
  <w:style w:type="character" w:customStyle="1" w:styleId="24pt">
    <w:name w:val="Основной текст (2) + 4 pt"/>
    <w:basedOn w:val="21"/>
    <w:rPr>
      <w:rFonts w:ascii="Times New Roman" w:eastAsia="Times New Roman" w:hAnsi="Times New Roman" w:cs="Times New Roman" w:hint="default"/>
      <w:color w:val="000000"/>
      <w:spacing w:val="0"/>
      <w:w w:val="100"/>
      <w:position w:val="0"/>
      <w:sz w:val="8"/>
      <w:szCs w:val="8"/>
      <w:u w:val="none"/>
      <w:lang w:val="ro-RO" w:eastAsia="ro-RO" w:bidi="ro-RO"/>
    </w:rPr>
  </w:style>
  <w:style w:type="character" w:customStyle="1" w:styleId="31">
    <w:name w:val="Подпись к таблице (3)_"/>
    <w:basedOn w:val="a0"/>
    <w:link w:val="32"/>
    <w:qFormat/>
    <w:locked/>
    <w:rPr>
      <w:rFonts w:ascii="Times New Roman" w:eastAsia="Times New Roman" w:hAnsi="Times New Roman" w:cs="Times New Roman"/>
      <w:b/>
      <w:bCs/>
      <w:sz w:val="21"/>
      <w:szCs w:val="21"/>
      <w:shd w:val="clear" w:color="auto" w:fill="FFFFFF"/>
    </w:rPr>
  </w:style>
  <w:style w:type="paragraph" w:customStyle="1" w:styleId="32">
    <w:name w:val="Подпись к таблице (3)"/>
    <w:basedOn w:val="a"/>
    <w:link w:val="31"/>
    <w:pPr>
      <w:widowControl w:val="0"/>
      <w:shd w:val="clear" w:color="auto" w:fill="FFFFFF"/>
      <w:spacing w:line="0" w:lineRule="atLeast"/>
    </w:pPr>
    <w:rPr>
      <w:b/>
      <w:bCs/>
      <w:sz w:val="21"/>
      <w:szCs w:val="21"/>
      <w:lang w:val="en-US" w:eastAsia="en-US"/>
    </w:rPr>
  </w:style>
  <w:style w:type="character" w:customStyle="1" w:styleId="object">
    <w:name w:val="object"/>
    <w:basedOn w:val="a0"/>
    <w:qFormat/>
  </w:style>
  <w:style w:type="paragraph" w:customStyle="1" w:styleId="12">
    <w:name w:val="Абзац списка1"/>
    <w:basedOn w:val="a"/>
    <w:pPr>
      <w:ind w:left="720"/>
      <w:contextualSpacing/>
    </w:pPr>
    <w:rPr>
      <w:rFonts w:eastAsia="Calibri"/>
      <w:sz w:val="20"/>
      <w:szCs w:val="20"/>
    </w:rPr>
  </w:style>
  <w:style w:type="table" w:customStyle="1" w:styleId="TableNormal1">
    <w:name w:val="Table Normal1"/>
    <w:uiPriority w:val="2"/>
    <w:semiHidden/>
    <w:unhideWhenUsed/>
    <w:qFormat/>
    <w:pPr>
      <w:widowControl w:val="0"/>
      <w:autoSpaceDE w:val="0"/>
      <w:autoSpaceDN w:val="0"/>
    </w:pPr>
    <w:tblPr>
      <w:tblCellMar>
        <w:top w:w="0" w:type="dxa"/>
        <w:left w:w="0" w:type="dxa"/>
        <w:bottom w:w="0" w:type="dxa"/>
        <w:right w:w="0" w:type="dxa"/>
      </w:tblCellMar>
    </w:tblPr>
  </w:style>
  <w:style w:type="character" w:customStyle="1" w:styleId="afa">
    <w:name w:val="Абзац списка Знак"/>
    <w:link w:val="af9"/>
    <w:uiPriority w:val="34"/>
    <w:locked/>
    <w:rPr>
      <w:rFonts w:ascii="Times New Roman" w:eastAsia="Times New Roman" w:hAnsi="Times New Roman" w:cs="Times New Roman"/>
      <w:sz w:val="20"/>
      <w:szCs w:val="20"/>
      <w:lang w:val="ru-RU" w:eastAsia="ru-RU"/>
    </w:rPr>
  </w:style>
  <w:style w:type="paragraph" w:customStyle="1" w:styleId="TableParagraph">
    <w:name w:val="Table Paragraph"/>
    <w:basedOn w:val="a"/>
    <w:uiPriority w:val="1"/>
    <w:qFormat/>
    <w:pPr>
      <w:widowControl w:val="0"/>
      <w:autoSpaceDE w:val="0"/>
      <w:autoSpaceDN w:val="0"/>
    </w:pPr>
    <w:rPr>
      <w:sz w:val="22"/>
      <w:szCs w:val="22"/>
      <w:lang w:val="ro-RO" w:eastAsia="en-US"/>
    </w:rPr>
  </w:style>
  <w:style w:type="character" w:styleId="afb">
    <w:name w:val="FollowedHyperlink"/>
    <w:basedOn w:val="a0"/>
    <w:uiPriority w:val="99"/>
    <w:semiHidden/>
    <w:unhideWhenUsed/>
    <w:rsid w:val="00D95C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40517&amp;lang=ro" TargetMode="External"/><Relationship Id="rId18" Type="http://schemas.openxmlformats.org/officeDocument/2006/relationships/hyperlink" Target="https://www.legis.md/cautare/getResults?doc_id=40517&amp;lang=ro" TargetMode="External"/><Relationship Id="rId26" Type="http://schemas.openxmlformats.org/officeDocument/2006/relationships/hyperlink" Target="https://www.legis.md/cautare/getResults?doc_id=40517&amp;lang=ro" TargetMode="External"/><Relationship Id="rId39" Type="http://schemas.openxmlformats.org/officeDocument/2006/relationships/hyperlink" Target="https://www.legis.md/cautare/getResults?doc_id=110618&amp;lang=ro" TargetMode="External"/><Relationship Id="rId21" Type="http://schemas.openxmlformats.org/officeDocument/2006/relationships/hyperlink" Target="https://www.legis.md/cautare/getResults?doc_id=142435&amp;lang=ro" TargetMode="External"/><Relationship Id="rId34" Type="http://schemas.openxmlformats.org/officeDocument/2006/relationships/hyperlink" Target="https://www.legis.md/cautare/getResults?doc_id=108829&amp;lang=ro" TargetMode="External"/><Relationship Id="rId42" Type="http://schemas.openxmlformats.org/officeDocument/2006/relationships/hyperlink" Target="https://www.legis.md/cautare/getResults?doc_id=143192&amp;lang=ro" TargetMode="External"/><Relationship Id="rId47" Type="http://schemas.openxmlformats.org/officeDocument/2006/relationships/hyperlink" Target="https://www.legis.md/cautare/getResults?doc_id=136048&amp;lang=ro" TargetMode="External"/><Relationship Id="rId50" Type="http://schemas.openxmlformats.org/officeDocument/2006/relationships/hyperlink" Target="https://www.legis.md/cautare/getResults?doc_id=142435&amp;lang=ro" TargetMode="External"/><Relationship Id="rId55" Type="http://schemas.openxmlformats.org/officeDocument/2006/relationships/hyperlink" Target="https://www.legis.md/cautare/getResults?doc_id=108829&amp;lang=ro" TargetMode="External"/><Relationship Id="rId63" Type="http://schemas.openxmlformats.org/officeDocument/2006/relationships/hyperlink" Target="https://www.legis.md/cautare/getResults?doc_id=113062&amp;lang=ro" TargetMode="External"/><Relationship Id="rId68" Type="http://schemas.openxmlformats.org/officeDocument/2006/relationships/hyperlink" Target="https://www.legis.md/cautare/getResults?doc_id=40517&amp;lang=ro"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s.md/cautare/getResults?doc_id=40517&amp;lang=ro" TargetMode="External"/><Relationship Id="rId29" Type="http://schemas.openxmlformats.org/officeDocument/2006/relationships/hyperlink" Target="https://www.legis.md/cautare/getResults?doc_id=40517&amp;lang=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20office@ansp.gov.md%20%20%20" TargetMode="External"/><Relationship Id="rId24" Type="http://schemas.openxmlformats.org/officeDocument/2006/relationships/hyperlink" Target="https://www.legis.md/cautare/getResults?doc_id=113062&amp;lang=ro" TargetMode="External"/><Relationship Id="rId32" Type="http://schemas.openxmlformats.org/officeDocument/2006/relationships/hyperlink" Target="https://www.legis.md/cautare/getResults?doc_id=110173&amp;lang=ro" TargetMode="External"/><Relationship Id="rId37" Type="http://schemas.openxmlformats.org/officeDocument/2006/relationships/hyperlink" Target="https://www.legis.md/cautare/getResults?doc_id=143206&amp;lang=ro" TargetMode="External"/><Relationship Id="rId40" Type="http://schemas.openxmlformats.org/officeDocument/2006/relationships/hyperlink" Target="https://www.legis.md/cautare/getResults?doc_id=143206&amp;lang=ro" TargetMode="External"/><Relationship Id="rId45" Type="http://schemas.openxmlformats.org/officeDocument/2006/relationships/hyperlink" Target="https://www.legis.md/cautare/getResults?doc_id=142435&amp;lang=ro" TargetMode="External"/><Relationship Id="rId53" Type="http://schemas.openxmlformats.org/officeDocument/2006/relationships/hyperlink" Target="https://www.legis.md/cautare/getResults?doc_id=110173&amp;lang=ro" TargetMode="External"/><Relationship Id="rId58" Type="http://schemas.openxmlformats.org/officeDocument/2006/relationships/hyperlink" Target="https://www.legis.md/cautare/getResults?doc_id=143192&amp;lang=ro" TargetMode="External"/><Relationship Id="rId66" Type="http://schemas.openxmlformats.org/officeDocument/2006/relationships/hyperlink" Target="https://www.legis.md/cautare/getResults?doc_id=110618&amp;lang=ro" TargetMode="External"/><Relationship Id="rId5" Type="http://schemas.openxmlformats.org/officeDocument/2006/relationships/settings" Target="settings.xml"/><Relationship Id="rId15" Type="http://schemas.openxmlformats.org/officeDocument/2006/relationships/hyperlink" Target="https://www.legis.md/cautare/getResults?doc_id=40517&amp;lang=ro" TargetMode="External"/><Relationship Id="rId23" Type="http://schemas.openxmlformats.org/officeDocument/2006/relationships/hyperlink" Target="https://www.legis.md/cautare/getResults?doc_id=142435&amp;lang=ro" TargetMode="External"/><Relationship Id="rId28" Type="http://schemas.openxmlformats.org/officeDocument/2006/relationships/hyperlink" Target="https://www.legis.md/cautare/getResults?doc_id=40517&amp;lang=ro" TargetMode="External"/><Relationship Id="rId36" Type="http://schemas.openxmlformats.org/officeDocument/2006/relationships/hyperlink" Target="https://www.legis.md/cautare/getResults?doc_id=143206&amp;lang=ro" TargetMode="External"/><Relationship Id="rId49" Type="http://schemas.openxmlformats.org/officeDocument/2006/relationships/hyperlink" Target="https://www.legis.md/cautare/getResults?doc_id=142435&amp;lang=ro" TargetMode="External"/><Relationship Id="rId57" Type="http://schemas.openxmlformats.org/officeDocument/2006/relationships/hyperlink" Target="https://www.legis.md/cautare/getResults?doc_id=143192&amp;lang=ro" TargetMode="External"/><Relationship Id="rId61" Type="http://schemas.openxmlformats.org/officeDocument/2006/relationships/hyperlink" Target="https://www.legis.md/cautare/getResults?doc_id=143206&amp;lang=ro" TargetMode="External"/><Relationship Id="rId10" Type="http://schemas.openxmlformats.org/officeDocument/2006/relationships/image" Target="media/image2.jpeg"/><Relationship Id="rId19" Type="http://schemas.openxmlformats.org/officeDocument/2006/relationships/hyperlink" Target="https://www.legis.md/cautare/getResults?doc_id=142435&amp;lang=ro" TargetMode="External"/><Relationship Id="rId31" Type="http://schemas.openxmlformats.org/officeDocument/2006/relationships/hyperlink" Target="https://www.legis.md/cautare/getResults?doc_id=40517&amp;lang=ro" TargetMode="External"/><Relationship Id="rId44" Type="http://schemas.openxmlformats.org/officeDocument/2006/relationships/hyperlink" Target="https://www.legis.md/cautare/getResults?doc_id=20070&amp;lang=ro" TargetMode="External"/><Relationship Id="rId52" Type="http://schemas.openxmlformats.org/officeDocument/2006/relationships/hyperlink" Target="https://www.legis.md/cautare/getResults?doc_id=136048&amp;lang=ro" TargetMode="External"/><Relationship Id="rId60" Type="http://schemas.openxmlformats.org/officeDocument/2006/relationships/hyperlink" Target="https://www.legis.md/cautare/getResults?doc_id=20070&amp;lang=ro" TargetMode="External"/><Relationship Id="rId65" Type="http://schemas.openxmlformats.org/officeDocument/2006/relationships/hyperlink" Target="https://www.legis.md/cautare/getResults?doc_id=110618&amp;lang=ro"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legis.md/cautare/getResults?doc_id=110173&amp;lang=ro" TargetMode="External"/><Relationship Id="rId22" Type="http://schemas.openxmlformats.org/officeDocument/2006/relationships/hyperlink" Target="https://www.legis.md/cautare/getResults?doc_id=40517&amp;lang=ro" TargetMode="External"/><Relationship Id="rId27" Type="http://schemas.openxmlformats.org/officeDocument/2006/relationships/hyperlink" Target="https://www.legis.md/cautare/getResults?doc_id=40517&amp;lang=ro" TargetMode="External"/><Relationship Id="rId30" Type="http://schemas.openxmlformats.org/officeDocument/2006/relationships/hyperlink" Target="https://www.legis.md/cautare/getResults?doc_id=110173&amp;lang=ro" TargetMode="External"/><Relationship Id="rId35" Type="http://schemas.openxmlformats.org/officeDocument/2006/relationships/hyperlink" Target="https://www.legis.md/cautare/getResults?doc_id=40517&amp;lang=ro" TargetMode="External"/><Relationship Id="rId43" Type="http://schemas.openxmlformats.org/officeDocument/2006/relationships/hyperlink" Target="https://www.legis.md/cautare/getResults?doc_id=20070&amp;lang=ro" TargetMode="External"/><Relationship Id="rId48" Type="http://schemas.openxmlformats.org/officeDocument/2006/relationships/hyperlink" Target="https://www.legis.md/cautare/getResults?doc_id=136048&amp;lang=ro" TargetMode="External"/><Relationship Id="rId56" Type="http://schemas.openxmlformats.org/officeDocument/2006/relationships/hyperlink" Target="https://www.legis.md/cautare/getResults?doc_id=108829&amp;lang=ro" TargetMode="External"/><Relationship Id="rId64" Type="http://schemas.openxmlformats.org/officeDocument/2006/relationships/hyperlink" Target="https://www.legis.md/cautare/getResults?doc_id=113062&amp;lang=ro" TargetMode="External"/><Relationship Id="rId69" Type="http://schemas.openxmlformats.org/officeDocument/2006/relationships/hyperlink" Target="https://www.legis.md/cautare/getResults?doc_id=122797&amp;lang=ro" TargetMode="External"/><Relationship Id="rId8" Type="http://schemas.openxmlformats.org/officeDocument/2006/relationships/endnotes" Target="endnotes.xml"/><Relationship Id="rId51" Type="http://schemas.openxmlformats.org/officeDocument/2006/relationships/hyperlink" Target="https://www.legis.md/cautare/getResults?doc_id=136048&amp;lang=ro"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legis.md/cautare/getResults?doc_id=40517&amp;lang=ro" TargetMode="External"/><Relationship Id="rId17" Type="http://schemas.openxmlformats.org/officeDocument/2006/relationships/hyperlink" Target="https://www.legis.md/cautare/getResults?doc_id=40517&amp;lang=ro" TargetMode="External"/><Relationship Id="rId25" Type="http://schemas.openxmlformats.org/officeDocument/2006/relationships/hyperlink" Target="https://www.legis.md/cautare/getResults?doc_id=40517&amp;lang=ro" TargetMode="External"/><Relationship Id="rId33" Type="http://schemas.openxmlformats.org/officeDocument/2006/relationships/hyperlink" Target="https://www.legis.md/cautare/getResults?doc_id=40517&amp;lang=ro" TargetMode="External"/><Relationship Id="rId38" Type="http://schemas.openxmlformats.org/officeDocument/2006/relationships/hyperlink" Target="https://www.legis.md/cautare/getResults?doc_id=142435&amp;lang=ro" TargetMode="External"/><Relationship Id="rId46" Type="http://schemas.openxmlformats.org/officeDocument/2006/relationships/hyperlink" Target="https://www.legis.md/cautare/getResults?doc_id=122797&amp;lang=ro" TargetMode="External"/><Relationship Id="rId59" Type="http://schemas.openxmlformats.org/officeDocument/2006/relationships/hyperlink" Target="https://www.legis.md/cautare/getResults?doc_id=20070&amp;lang=ro" TargetMode="External"/><Relationship Id="rId67" Type="http://schemas.openxmlformats.org/officeDocument/2006/relationships/hyperlink" Target="https://www.legis.md/cautare/getResults?doc_id=40517&amp;lang=ro" TargetMode="External"/><Relationship Id="rId20" Type="http://schemas.openxmlformats.org/officeDocument/2006/relationships/hyperlink" Target="https://www.legis.md/cautare/getResults?doc_id=40517&amp;lang=ro" TargetMode="External"/><Relationship Id="rId41" Type="http://schemas.openxmlformats.org/officeDocument/2006/relationships/hyperlink" Target="https://www.legis.md/cautare/getResults?doc_id=143192&amp;lang=ro" TargetMode="External"/><Relationship Id="rId54" Type="http://schemas.openxmlformats.org/officeDocument/2006/relationships/hyperlink" Target="https://www.legis.md/cautare/getResults?doc_id=110173&amp;lang=ro" TargetMode="External"/><Relationship Id="rId62" Type="http://schemas.openxmlformats.org/officeDocument/2006/relationships/hyperlink" Target="https://www.legis.md/cautare/getResults?doc_id=143206&amp;lang=ro" TargetMode="External"/><Relationship Id="rId70" Type="http://schemas.openxmlformats.org/officeDocument/2006/relationships/hyperlink" Target="https://www.legis.md/cautare/getResults?doc_id=122797&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9C92E-AE90-4E5B-9AE7-31E4D09C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2411</Words>
  <Characters>13744</Characters>
  <Application>Microsoft Office Word</Application>
  <DocSecurity>0</DocSecurity>
  <Lines>114</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MS</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Magik Cristal</cp:lastModifiedBy>
  <cp:revision>13</cp:revision>
  <cp:lastPrinted>2022-05-20T13:47:00Z</cp:lastPrinted>
  <dcterms:created xsi:type="dcterms:W3CDTF">2024-07-28T15:36:00Z</dcterms:created>
  <dcterms:modified xsi:type="dcterms:W3CDTF">2024-08-01T19:02:00Z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BCBFB9B6192E42DA922B91A4AFF1CA14_13</vt:lpwstr>
  </property>
</Properties>
</file>